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F663A" w14:textId="1A0D5335" w:rsidR="00E9117A" w:rsidRPr="00E107CA" w:rsidRDefault="00A7370A" w:rsidP="00E107CA">
      <w:pPr>
        <w:spacing w:after="120" w:line="276" w:lineRule="auto"/>
        <w:jc w:val="center"/>
        <w:rPr>
          <w:rFonts w:ascii="Calibri" w:hAnsi="Calibri" w:cs="Calibri"/>
          <w:b/>
          <w:bCs/>
          <w:color w:val="0432FF"/>
        </w:rPr>
      </w:pPr>
      <w:r w:rsidRPr="00E107CA">
        <w:rPr>
          <w:rFonts w:ascii="Calibri" w:hAnsi="Calibri" w:cs="Calibri"/>
          <w:b/>
          <w:bCs/>
          <w:color w:val="0432FF"/>
        </w:rPr>
        <w:t>Purgatory and Indulgences</w:t>
      </w:r>
      <w:r w:rsidR="00E107CA" w:rsidRPr="00E107CA">
        <w:rPr>
          <w:rFonts w:ascii="Calibri" w:hAnsi="Calibri" w:cs="Calibri"/>
          <w:b/>
          <w:bCs/>
          <w:color w:val="0432FF"/>
        </w:rPr>
        <w:t xml:space="preserve">: </w:t>
      </w:r>
      <w:r w:rsidR="00E107CA" w:rsidRPr="00E107CA">
        <w:rPr>
          <w:rFonts w:ascii="Calibri" w:hAnsi="Calibri" w:cs="Calibri"/>
          <w:b/>
          <w:bCs/>
          <w:color w:val="0432FF"/>
          <w:kern w:val="36"/>
        </w:rPr>
        <w:t>God’s mercy endures forever!</w:t>
      </w:r>
    </w:p>
    <w:p w14:paraId="386126D9" w14:textId="07FABB77" w:rsidR="00E107CA" w:rsidRPr="00E107CA" w:rsidRDefault="00E107CA" w:rsidP="00217405">
      <w:pPr>
        <w:spacing w:after="120" w:line="276" w:lineRule="auto"/>
        <w:jc w:val="both"/>
        <w:outlineLvl w:val="0"/>
        <w:rPr>
          <w:rFonts w:ascii="Calibri" w:hAnsi="Calibri" w:cs="Calibri"/>
          <w:b/>
          <w:bCs/>
          <w:color w:val="0432FF"/>
          <w:kern w:val="36"/>
        </w:rPr>
      </w:pPr>
      <w:r w:rsidRPr="00E107CA">
        <w:rPr>
          <w:rFonts w:ascii="Calibri" w:hAnsi="Calibri" w:cs="Calibri"/>
          <w:b/>
          <w:bCs/>
          <w:color w:val="0432FF"/>
          <w:kern w:val="36"/>
        </w:rPr>
        <w:t xml:space="preserve">The Last </w:t>
      </w:r>
      <w:r>
        <w:rPr>
          <w:rFonts w:ascii="Calibri" w:hAnsi="Calibri" w:cs="Calibri"/>
          <w:b/>
          <w:bCs/>
          <w:color w:val="0432FF"/>
          <w:kern w:val="36"/>
        </w:rPr>
        <w:t xml:space="preserve">Four </w:t>
      </w:r>
      <w:r w:rsidRPr="00E107CA">
        <w:rPr>
          <w:rFonts w:ascii="Calibri" w:hAnsi="Calibri" w:cs="Calibri"/>
          <w:b/>
          <w:bCs/>
          <w:color w:val="0432FF"/>
          <w:kern w:val="36"/>
        </w:rPr>
        <w:t>Things: Death, Judgment, Heaven, Hell</w:t>
      </w:r>
      <w:r>
        <w:rPr>
          <w:rFonts w:ascii="Calibri" w:hAnsi="Calibri" w:cs="Calibri"/>
          <w:b/>
          <w:bCs/>
          <w:color w:val="0432FF"/>
          <w:kern w:val="36"/>
        </w:rPr>
        <w:t xml:space="preserve"> – Purgatory?</w:t>
      </w:r>
    </w:p>
    <w:p w14:paraId="6686D724" w14:textId="5E172130" w:rsidR="005F4116" w:rsidRPr="00217405" w:rsidRDefault="005F4116" w:rsidP="00217405">
      <w:pPr>
        <w:spacing w:after="120" w:line="276" w:lineRule="auto"/>
        <w:jc w:val="both"/>
        <w:outlineLvl w:val="0"/>
        <w:rPr>
          <w:rFonts w:ascii="Calibri" w:hAnsi="Calibri" w:cs="Calibri"/>
          <w:b/>
          <w:bCs/>
          <w:kern w:val="36"/>
        </w:rPr>
      </w:pPr>
      <w:r w:rsidRPr="00217405">
        <w:rPr>
          <w:rFonts w:ascii="Calibri" w:hAnsi="Calibri" w:cs="Calibri"/>
          <w:b/>
          <w:bCs/>
          <w:kern w:val="36"/>
        </w:rPr>
        <w:t>Some terminology</w:t>
      </w:r>
      <w:r w:rsidR="00E9117A" w:rsidRPr="00217405">
        <w:rPr>
          <w:rFonts w:ascii="Calibri" w:hAnsi="Calibri" w:cs="Calibri"/>
          <w:b/>
          <w:bCs/>
          <w:kern w:val="36"/>
        </w:rPr>
        <w:t xml:space="preserve"> – the three categories of the Body of Christ:</w:t>
      </w:r>
    </w:p>
    <w:p w14:paraId="2F5F5AF2" w14:textId="7525A372" w:rsidR="00E9117A" w:rsidRPr="00217405" w:rsidRDefault="00E9117A" w:rsidP="00217405">
      <w:pPr>
        <w:pStyle w:val="ListParagraph"/>
        <w:numPr>
          <w:ilvl w:val="0"/>
          <w:numId w:val="1"/>
        </w:numPr>
        <w:spacing w:after="120" w:line="276" w:lineRule="auto"/>
        <w:jc w:val="both"/>
        <w:outlineLvl w:val="0"/>
        <w:rPr>
          <w:rFonts w:ascii="Calibri" w:hAnsi="Calibri" w:cs="Calibri"/>
          <w:b/>
          <w:bCs/>
          <w:kern w:val="36"/>
        </w:rPr>
      </w:pPr>
      <w:r w:rsidRPr="00217405">
        <w:rPr>
          <w:rFonts w:ascii="Calibri" w:hAnsi="Calibri" w:cs="Calibri"/>
          <w:b/>
          <w:bCs/>
          <w:kern w:val="36"/>
        </w:rPr>
        <w:t>The Church Triumphant – the souls in heaven</w:t>
      </w:r>
    </w:p>
    <w:p w14:paraId="17C9A43A" w14:textId="00936DF5" w:rsidR="00E9117A" w:rsidRPr="00217405" w:rsidRDefault="00E9117A" w:rsidP="00217405">
      <w:pPr>
        <w:pStyle w:val="ListParagraph"/>
        <w:numPr>
          <w:ilvl w:val="0"/>
          <w:numId w:val="1"/>
        </w:numPr>
        <w:spacing w:after="120" w:line="276" w:lineRule="auto"/>
        <w:jc w:val="both"/>
        <w:outlineLvl w:val="0"/>
        <w:rPr>
          <w:rFonts w:ascii="Calibri" w:hAnsi="Calibri" w:cs="Calibri"/>
          <w:b/>
          <w:bCs/>
          <w:kern w:val="36"/>
        </w:rPr>
      </w:pPr>
      <w:r w:rsidRPr="00217405">
        <w:rPr>
          <w:rFonts w:ascii="Calibri" w:hAnsi="Calibri" w:cs="Calibri"/>
          <w:b/>
          <w:bCs/>
          <w:kern w:val="36"/>
        </w:rPr>
        <w:t>The Church Suffering – the souls in purgatory</w:t>
      </w:r>
    </w:p>
    <w:p w14:paraId="72303E86" w14:textId="019345F8" w:rsidR="00E9117A" w:rsidRPr="00217405" w:rsidRDefault="00E9117A" w:rsidP="00217405">
      <w:pPr>
        <w:pStyle w:val="ListParagraph"/>
        <w:numPr>
          <w:ilvl w:val="0"/>
          <w:numId w:val="1"/>
        </w:numPr>
        <w:spacing w:after="120" w:line="276" w:lineRule="auto"/>
        <w:jc w:val="both"/>
        <w:outlineLvl w:val="0"/>
        <w:rPr>
          <w:rFonts w:ascii="Calibri" w:hAnsi="Calibri" w:cs="Calibri"/>
          <w:b/>
          <w:bCs/>
          <w:kern w:val="36"/>
        </w:rPr>
      </w:pPr>
      <w:r w:rsidRPr="00217405">
        <w:rPr>
          <w:rFonts w:ascii="Calibri" w:hAnsi="Calibri" w:cs="Calibri"/>
          <w:b/>
          <w:bCs/>
          <w:kern w:val="36"/>
        </w:rPr>
        <w:t>The Church Militant – the souls still on earth</w:t>
      </w:r>
    </w:p>
    <w:p w14:paraId="54464B34" w14:textId="77777777" w:rsidR="00F17CBD" w:rsidRPr="00217405" w:rsidRDefault="00F17CBD" w:rsidP="00217405">
      <w:pPr>
        <w:spacing w:after="120" w:line="276" w:lineRule="auto"/>
        <w:rPr>
          <w:rFonts w:ascii="Calibri" w:hAnsi="Calibri" w:cs="Calibri"/>
        </w:rPr>
      </w:pPr>
      <w:r w:rsidRPr="00217405">
        <w:rPr>
          <w:rFonts w:ascii="Calibri" w:hAnsi="Calibri" w:cs="Calibri"/>
        </w:rPr>
        <w:t xml:space="preserve">Miriam-Webster Dictionary: </w:t>
      </w:r>
      <w:r w:rsidRPr="00217405">
        <w:rPr>
          <w:rFonts w:ascii="Calibri" w:hAnsi="Calibri" w:cs="Calibri"/>
          <w:b/>
          <w:bCs/>
          <w:color w:val="6A6A6A"/>
        </w:rPr>
        <w:t>Militant</w:t>
      </w:r>
      <w:r w:rsidRPr="00217405">
        <w:rPr>
          <w:rFonts w:ascii="Calibri" w:hAnsi="Calibri" w:cs="Calibri"/>
          <w:color w:val="545454"/>
          <w:shd w:val="clear" w:color="auto" w:fill="FFFFFF"/>
        </w:rPr>
        <w:t> - engaged in warfare or combat: fighting. </w:t>
      </w:r>
    </w:p>
    <w:p w14:paraId="2094818C" w14:textId="52DD76E9" w:rsidR="00F17CBD" w:rsidRPr="00217405" w:rsidRDefault="00F17CBD" w:rsidP="00217405">
      <w:pPr>
        <w:spacing w:after="120" w:line="276" w:lineRule="auto"/>
        <w:rPr>
          <w:rFonts w:ascii="Calibri" w:hAnsi="Calibri" w:cs="Calibri"/>
        </w:rPr>
      </w:pPr>
      <w:r w:rsidRPr="00217405">
        <w:rPr>
          <w:rFonts w:ascii="Calibri" w:hAnsi="Calibri" w:cs="Calibri"/>
        </w:rPr>
        <w:t xml:space="preserve">What are we fighting for? </w:t>
      </w:r>
      <w:r w:rsidR="00E27961" w:rsidRPr="00217405">
        <w:rPr>
          <w:rFonts w:ascii="Calibri" w:hAnsi="Calibri" w:cs="Calibri"/>
        </w:rPr>
        <w:t>F</w:t>
      </w:r>
      <w:r w:rsidRPr="00217405">
        <w:rPr>
          <w:rFonts w:ascii="Calibri" w:hAnsi="Calibri" w:cs="Calibri"/>
        </w:rPr>
        <w:t>or the holiness to one day enter the Heavenly Kingdom.</w:t>
      </w:r>
    </w:p>
    <w:p w14:paraId="3939F4F7" w14:textId="5FDB05E6" w:rsidR="00A7370A" w:rsidRPr="00217405" w:rsidRDefault="00A7370A" w:rsidP="00217405">
      <w:pPr>
        <w:spacing w:after="120" w:line="276" w:lineRule="auto"/>
        <w:jc w:val="both"/>
        <w:outlineLvl w:val="0"/>
        <w:rPr>
          <w:rFonts w:ascii="Calibri" w:hAnsi="Calibri" w:cs="Calibri"/>
          <w:b/>
          <w:bCs/>
          <w:kern w:val="36"/>
        </w:rPr>
      </w:pPr>
      <w:r w:rsidRPr="00217405">
        <w:rPr>
          <w:rFonts w:ascii="Calibri" w:hAnsi="Calibri" w:cs="Calibri"/>
          <w:b/>
          <w:bCs/>
          <w:kern w:val="36"/>
        </w:rPr>
        <w:t>What is Purgatory?</w:t>
      </w:r>
      <w:r w:rsidR="00BD23D0" w:rsidRPr="00217405">
        <w:rPr>
          <w:rFonts w:ascii="Calibri" w:hAnsi="Calibri" w:cs="Calibri"/>
          <w:b/>
          <w:bCs/>
          <w:kern w:val="36"/>
        </w:rPr>
        <w:t xml:space="preserve"> </w:t>
      </w:r>
      <w:r w:rsidR="00F17CBD" w:rsidRPr="00217405">
        <w:rPr>
          <w:rFonts w:ascii="Calibri" w:hAnsi="Calibri" w:cs="Calibri"/>
          <w:b/>
          <w:bCs/>
          <w:kern w:val="36"/>
        </w:rPr>
        <w:t xml:space="preserve">Short answer: </w:t>
      </w:r>
      <w:r w:rsidR="00E27961" w:rsidRPr="00217405">
        <w:rPr>
          <w:rFonts w:ascii="Calibri" w:hAnsi="Calibri" w:cs="Calibri"/>
          <w:b/>
          <w:bCs/>
          <w:kern w:val="36"/>
        </w:rPr>
        <w:t>God’s</w:t>
      </w:r>
      <w:r w:rsidR="00BD23D0" w:rsidRPr="00217405">
        <w:rPr>
          <w:rFonts w:ascii="Calibri" w:hAnsi="Calibri" w:cs="Calibri"/>
          <w:b/>
          <w:bCs/>
          <w:kern w:val="36"/>
        </w:rPr>
        <w:t xml:space="preserve"> mercy endures forever!</w:t>
      </w:r>
      <w:r w:rsidR="00F17CBD" w:rsidRPr="00217405">
        <w:rPr>
          <w:rFonts w:ascii="Calibri" w:hAnsi="Calibri" w:cs="Calibri"/>
          <w:b/>
          <w:bCs/>
          <w:kern w:val="36"/>
        </w:rPr>
        <w:t xml:space="preserve"> (Psalm 136)</w:t>
      </w:r>
    </w:p>
    <w:p w14:paraId="40D5C174" w14:textId="77777777" w:rsidR="00A7370A" w:rsidRPr="00217405" w:rsidRDefault="00A7370A" w:rsidP="00217405">
      <w:pPr>
        <w:spacing w:after="120" w:line="276" w:lineRule="auto"/>
        <w:jc w:val="both"/>
        <w:rPr>
          <w:rFonts w:ascii="Calibri" w:hAnsi="Calibri" w:cs="Calibri"/>
          <w:color w:val="0000FF"/>
          <w:u w:val="single"/>
        </w:rPr>
      </w:pPr>
      <w:r w:rsidRPr="00217405">
        <w:rPr>
          <w:rFonts w:ascii="Calibri" w:hAnsi="Calibri" w:cs="Calibri"/>
        </w:rPr>
        <w:t xml:space="preserve">The </w:t>
      </w:r>
      <w:r w:rsidRPr="00217405">
        <w:rPr>
          <w:rFonts w:ascii="Calibri" w:hAnsi="Calibri" w:cs="Calibri"/>
          <w:b/>
          <w:bCs/>
          <w:i/>
          <w:iCs/>
        </w:rPr>
        <w:t>Catechism of the Catholic Church</w:t>
      </w:r>
      <w:r w:rsidRPr="00217405">
        <w:rPr>
          <w:rFonts w:ascii="Calibri" w:hAnsi="Calibri" w:cs="Calibri"/>
        </w:rPr>
        <w:t xml:space="preserve">: </w:t>
      </w:r>
    </w:p>
    <w:p w14:paraId="7C8A50F0" w14:textId="1D503FC4" w:rsidR="00A7370A" w:rsidRPr="00217405" w:rsidRDefault="00A7370A" w:rsidP="00217405">
      <w:pPr>
        <w:spacing w:after="120" w:line="276" w:lineRule="auto"/>
        <w:ind w:left="720"/>
        <w:jc w:val="both"/>
        <w:rPr>
          <w:rFonts w:ascii="Calibri" w:hAnsi="Calibri" w:cs="Calibri"/>
        </w:rPr>
      </w:pPr>
      <w:r w:rsidRPr="00217405">
        <w:rPr>
          <w:rFonts w:ascii="Calibri" w:hAnsi="Calibri" w:cs="Calibri"/>
          <w:b/>
          <w:bCs/>
        </w:rPr>
        <w:t>1030</w:t>
      </w:r>
      <w:r w:rsidRPr="00217405">
        <w:rPr>
          <w:rFonts w:ascii="Calibri" w:hAnsi="Calibri" w:cs="Calibri"/>
        </w:rPr>
        <w:t> </w:t>
      </w:r>
      <w:r w:rsidRPr="00217405">
        <w:rPr>
          <w:rFonts w:ascii="Calibri" w:hAnsi="Calibri" w:cs="Calibri"/>
          <w:b/>
          <w:bCs/>
        </w:rPr>
        <w:t>All who die in God’s grace and friendship, but still imperfectly purified, are indeed assured of their eternal salvation</w:t>
      </w:r>
      <w:r w:rsidRPr="00217405">
        <w:rPr>
          <w:rFonts w:ascii="Calibri" w:hAnsi="Calibri" w:cs="Calibri"/>
        </w:rPr>
        <w:t xml:space="preserve">; but after death they undergo purification, </w:t>
      </w:r>
      <w:proofErr w:type="gramStart"/>
      <w:r w:rsidRPr="00217405">
        <w:rPr>
          <w:rFonts w:ascii="Calibri" w:hAnsi="Calibri" w:cs="Calibri"/>
        </w:rPr>
        <w:t>so as to</w:t>
      </w:r>
      <w:proofErr w:type="gramEnd"/>
      <w:r w:rsidRPr="00217405">
        <w:rPr>
          <w:rFonts w:ascii="Calibri" w:hAnsi="Calibri" w:cs="Calibri"/>
        </w:rPr>
        <w:t xml:space="preserve"> achieve the holiness necessary to enter the joy of heaven. </w:t>
      </w:r>
    </w:p>
    <w:p w14:paraId="559D200F" w14:textId="2AAB05DD" w:rsidR="00A7370A" w:rsidRPr="00217405" w:rsidRDefault="00A7370A" w:rsidP="00217405">
      <w:pPr>
        <w:spacing w:after="120" w:line="276" w:lineRule="auto"/>
        <w:jc w:val="both"/>
        <w:rPr>
          <w:rFonts w:ascii="Calibri" w:hAnsi="Calibri" w:cs="Calibri"/>
          <w:b/>
          <w:bCs/>
        </w:rPr>
      </w:pPr>
      <w:r w:rsidRPr="00217405">
        <w:rPr>
          <w:rFonts w:ascii="Calibri" w:hAnsi="Calibri" w:cs="Calibri"/>
          <w:b/>
          <w:bCs/>
        </w:rPr>
        <w:t>The Councils of Florence and Trent state:</w:t>
      </w:r>
    </w:p>
    <w:p w14:paraId="461CFF7F" w14:textId="2AE27F50" w:rsidR="00A7370A" w:rsidRPr="00217405" w:rsidRDefault="00A7370A" w:rsidP="00217405">
      <w:pPr>
        <w:spacing w:after="120" w:line="276" w:lineRule="auto"/>
        <w:ind w:left="720"/>
        <w:jc w:val="both"/>
        <w:rPr>
          <w:rFonts w:ascii="Calibri" w:hAnsi="Calibri" w:cs="Calibri"/>
          <w:color w:val="0432FF"/>
        </w:rPr>
      </w:pPr>
      <w:r w:rsidRPr="00217405">
        <w:rPr>
          <w:rFonts w:ascii="Calibri" w:hAnsi="Calibri" w:cs="Calibri"/>
          <w:b/>
          <w:bCs/>
        </w:rPr>
        <w:t>1031</w:t>
      </w:r>
      <w:r w:rsidRPr="00217405">
        <w:rPr>
          <w:rFonts w:ascii="Calibri" w:hAnsi="Calibri" w:cs="Calibri"/>
        </w:rPr>
        <w:t xml:space="preserve"> The Church gives the name </w:t>
      </w:r>
      <w:r w:rsidRPr="00217405">
        <w:rPr>
          <w:rFonts w:ascii="Calibri" w:hAnsi="Calibri" w:cs="Calibri"/>
          <w:b/>
          <w:bCs/>
        </w:rPr>
        <w:t>Purgatory</w:t>
      </w:r>
      <w:r w:rsidRPr="00217405">
        <w:rPr>
          <w:rFonts w:ascii="Calibri" w:hAnsi="Calibri" w:cs="Calibri"/>
        </w:rPr>
        <w:t xml:space="preserve"> to this final purification of the elect, which is entirely different from the punishment of the damned. The Church formulated her doctrine of faith on Purgatory especially at the Councils of Florence and Trent. The tradition of the Church, by reference to certain texts of Scripture, speaks of a cleansing fire: </w:t>
      </w:r>
      <w:r w:rsidRPr="00217405">
        <w:rPr>
          <w:rFonts w:ascii="Calibri" w:hAnsi="Calibri" w:cs="Calibri"/>
          <w:color w:val="0432FF"/>
        </w:rPr>
        <w:t>[see 1 Cor 3:15</w:t>
      </w:r>
      <w:r w:rsidR="00BD23D0" w:rsidRPr="00217405">
        <w:rPr>
          <w:rFonts w:ascii="Calibri" w:hAnsi="Calibri" w:cs="Calibri"/>
          <w:color w:val="0432FF"/>
        </w:rPr>
        <w:t xml:space="preserve"> “</w:t>
      </w:r>
      <w:r w:rsidR="00BD23D0" w:rsidRPr="00217405">
        <w:rPr>
          <w:rStyle w:val="txt"/>
          <w:rFonts w:ascii="Calibri" w:eastAsiaTheme="majorEastAsia" w:hAnsi="Calibri" w:cs="Calibri"/>
          <w:color w:val="0432FF"/>
        </w:rPr>
        <w:t>But if someone’s work is burned up, that one will suffer loss; the person will be saved, but only as through fire</w:t>
      </w:r>
      <w:r w:rsidR="00BD23D0" w:rsidRPr="00217405">
        <w:rPr>
          <w:rStyle w:val="txt"/>
          <w:rFonts w:ascii="Calibri" w:eastAsiaTheme="majorEastAsia" w:hAnsi="Calibri" w:cs="Calibri"/>
        </w:rPr>
        <w:t>.”</w:t>
      </w:r>
      <w:r w:rsidRPr="00217405">
        <w:rPr>
          <w:rFonts w:ascii="Calibri" w:hAnsi="Calibri" w:cs="Calibri"/>
          <w:color w:val="0432FF"/>
        </w:rPr>
        <w:t xml:space="preserve">] </w:t>
      </w:r>
    </w:p>
    <w:p w14:paraId="6182759D" w14:textId="77777777" w:rsidR="00A7370A" w:rsidRPr="00217405" w:rsidRDefault="00A7370A" w:rsidP="00E107CA">
      <w:pPr>
        <w:spacing w:after="120" w:line="276" w:lineRule="auto"/>
        <w:ind w:left="720"/>
        <w:jc w:val="both"/>
        <w:rPr>
          <w:rFonts w:ascii="Calibri" w:hAnsi="Calibri" w:cs="Calibri"/>
          <w:color w:val="0432FF"/>
        </w:rPr>
      </w:pPr>
      <w:r w:rsidRPr="00217405">
        <w:rPr>
          <w:rFonts w:ascii="Calibri" w:hAnsi="Calibri" w:cs="Calibri"/>
        </w:rPr>
        <w:t xml:space="preserve">As for certain lesser faults, we must believe that, before the Final Judgment, there is a purifying fire. He who is truth says that whoever utters blasphemy against the Holy Spirit will be pardoned neither in this age nor in the age to come. From this sentence we understand that certain offenses can be forgiven in this age, but certain others in the age to come. </w:t>
      </w:r>
      <w:r w:rsidRPr="00217405">
        <w:rPr>
          <w:rFonts w:ascii="Calibri" w:hAnsi="Calibri" w:cs="Calibri"/>
          <w:color w:val="0432FF"/>
        </w:rPr>
        <w:t xml:space="preserve">[from St. Gregory the Great] </w:t>
      </w:r>
    </w:p>
    <w:p w14:paraId="2014F457" w14:textId="3255457E" w:rsidR="00A7370A" w:rsidRPr="00217405" w:rsidRDefault="00A7370A" w:rsidP="00217405">
      <w:pPr>
        <w:spacing w:after="120" w:line="276" w:lineRule="auto"/>
        <w:jc w:val="both"/>
        <w:rPr>
          <w:rFonts w:ascii="Calibri" w:hAnsi="Calibri" w:cs="Calibri"/>
        </w:rPr>
      </w:pPr>
      <w:r w:rsidRPr="00217405">
        <w:rPr>
          <w:rFonts w:ascii="Calibri" w:hAnsi="Calibri" w:cs="Calibri"/>
          <w:color w:val="000000" w:themeColor="text1"/>
        </w:rPr>
        <w:t xml:space="preserve">Scripture </w:t>
      </w:r>
      <w:r w:rsidRPr="00217405">
        <w:rPr>
          <w:rFonts w:ascii="Calibri" w:hAnsi="Calibri" w:cs="Calibri"/>
        </w:rPr>
        <w:t xml:space="preserve">teaches, nothing unclean will enter the presence of God in heaven </w:t>
      </w:r>
      <w:r w:rsidRPr="00217405">
        <w:rPr>
          <w:rFonts w:ascii="Calibri" w:hAnsi="Calibri" w:cs="Calibri"/>
          <w:color w:val="0432FF"/>
        </w:rPr>
        <w:t xml:space="preserve">(Rev. 21:27) </w:t>
      </w:r>
      <w:r w:rsidRPr="00217405">
        <w:rPr>
          <w:rFonts w:ascii="Calibri" w:hAnsi="Calibri" w:cs="Calibri"/>
        </w:rPr>
        <w:t>and, while we may die with our mortal sins forgiven, there can still be many impurities in us, specifically venial sins and the temporal punishment due to sins already forgiven.</w:t>
      </w:r>
    </w:p>
    <w:p w14:paraId="7BE3BF38" w14:textId="71386DF7" w:rsidR="00A7370A" w:rsidRPr="00217405" w:rsidRDefault="00A7370A" w:rsidP="00217405">
      <w:pPr>
        <w:spacing w:after="120" w:line="276" w:lineRule="auto"/>
        <w:jc w:val="both"/>
        <w:rPr>
          <w:rFonts w:ascii="Calibri" w:hAnsi="Calibri" w:cs="Calibri"/>
          <w:b/>
          <w:bCs/>
          <w:color w:val="0432FF"/>
        </w:rPr>
      </w:pPr>
      <w:r w:rsidRPr="00217405">
        <w:rPr>
          <w:rFonts w:ascii="Calibri" w:hAnsi="Calibri" w:cs="Calibri"/>
          <w:b/>
          <w:bCs/>
          <w:color w:val="0432FF"/>
        </w:rPr>
        <w:t>Rev. 21:</w:t>
      </w:r>
      <w:r w:rsidR="00E107CA">
        <w:rPr>
          <w:rFonts w:ascii="Calibri" w:hAnsi="Calibri" w:cs="Calibri"/>
          <w:b/>
          <w:bCs/>
          <w:color w:val="0432FF"/>
        </w:rPr>
        <w:t>26-</w:t>
      </w:r>
      <w:r w:rsidRPr="00217405">
        <w:rPr>
          <w:rFonts w:ascii="Calibri" w:hAnsi="Calibri" w:cs="Calibri"/>
          <w:b/>
          <w:bCs/>
          <w:color w:val="0432FF"/>
        </w:rPr>
        <w:t>27: Entry into The New Jerusalem (i.e., heaven).</w:t>
      </w:r>
    </w:p>
    <w:p w14:paraId="06939A11" w14:textId="3D7F9DB7" w:rsidR="00A7370A" w:rsidRPr="00217405" w:rsidRDefault="00A7370A" w:rsidP="00217405">
      <w:pPr>
        <w:spacing w:after="120" w:line="276" w:lineRule="auto"/>
        <w:ind w:left="720"/>
        <w:jc w:val="both"/>
        <w:rPr>
          <w:rFonts w:ascii="Calibri" w:hAnsi="Calibri" w:cs="Calibri"/>
          <w:color w:val="0432FF"/>
        </w:rPr>
      </w:pPr>
      <w:r w:rsidRPr="00217405">
        <w:rPr>
          <w:rStyle w:val="bcv"/>
          <w:rFonts w:ascii="Calibri" w:eastAsiaTheme="majorEastAsia" w:hAnsi="Calibri" w:cs="Calibri"/>
          <w:color w:val="0432FF"/>
          <w:vertAlign w:val="superscript"/>
        </w:rPr>
        <w:t xml:space="preserve">26 </w:t>
      </w:r>
      <w:r w:rsidRPr="00217405">
        <w:rPr>
          <w:rStyle w:val="txt"/>
          <w:rFonts w:ascii="Calibri" w:eastAsiaTheme="majorEastAsia" w:hAnsi="Calibri" w:cs="Calibri"/>
          <w:color w:val="0432FF"/>
        </w:rPr>
        <w:t xml:space="preserve">The treasure and wealth of the nations will be brought there, </w:t>
      </w:r>
      <w:bookmarkStart w:id="0" w:name="74021027"/>
      <w:bookmarkEnd w:id="0"/>
      <w:r w:rsidRPr="00217405">
        <w:rPr>
          <w:rStyle w:val="bcv"/>
          <w:rFonts w:ascii="Calibri" w:eastAsiaTheme="majorEastAsia" w:hAnsi="Calibri" w:cs="Calibri"/>
          <w:color w:val="0432FF"/>
          <w:vertAlign w:val="superscript"/>
        </w:rPr>
        <w:t xml:space="preserve">27 </w:t>
      </w:r>
      <w:r w:rsidRPr="00217405">
        <w:rPr>
          <w:rStyle w:val="txt"/>
          <w:rFonts w:ascii="Calibri" w:eastAsiaTheme="majorEastAsia" w:hAnsi="Calibri" w:cs="Calibri"/>
          <w:b/>
          <w:bCs/>
          <w:color w:val="0432FF"/>
        </w:rPr>
        <w:t>but nothing unclean will enter it</w:t>
      </w:r>
      <w:r w:rsidRPr="00217405">
        <w:rPr>
          <w:rStyle w:val="txt"/>
          <w:rFonts w:ascii="Calibri" w:eastAsiaTheme="majorEastAsia" w:hAnsi="Calibri" w:cs="Calibri"/>
          <w:color w:val="0432FF"/>
        </w:rPr>
        <w:t>, nor anyone who does abominable things or tells lies. Only those will enter whose names are written in the Lamb’s book of life.</w:t>
      </w:r>
    </w:p>
    <w:p w14:paraId="1B368433" w14:textId="77777777" w:rsidR="00A7370A" w:rsidRPr="00217405" w:rsidRDefault="00A7370A" w:rsidP="00217405">
      <w:pPr>
        <w:spacing w:after="120" w:line="276" w:lineRule="auto"/>
        <w:jc w:val="both"/>
        <w:rPr>
          <w:rFonts w:ascii="Calibri" w:hAnsi="Calibri" w:cs="Calibri"/>
        </w:rPr>
      </w:pPr>
      <w:r w:rsidRPr="00217405">
        <w:rPr>
          <w:rFonts w:ascii="Calibri" w:hAnsi="Calibri" w:cs="Calibri"/>
        </w:rPr>
        <w:t xml:space="preserve">When we die, we undergo what is called the </w:t>
      </w:r>
      <w:proofErr w:type="gramStart"/>
      <w:r w:rsidRPr="00D47606">
        <w:rPr>
          <w:rFonts w:ascii="Calibri" w:hAnsi="Calibri" w:cs="Calibri"/>
          <w:b/>
          <w:bCs/>
          <w:color w:val="0432FF"/>
        </w:rPr>
        <w:t>particular judgment</w:t>
      </w:r>
      <w:proofErr w:type="gramEnd"/>
      <w:r w:rsidRPr="00217405">
        <w:rPr>
          <w:rFonts w:ascii="Calibri" w:hAnsi="Calibri" w:cs="Calibri"/>
        </w:rPr>
        <w:t>. Scripture says:</w:t>
      </w:r>
    </w:p>
    <w:p w14:paraId="32A9F452" w14:textId="76D18DEA" w:rsidR="00A7370A" w:rsidRPr="00217405" w:rsidRDefault="00A7370A" w:rsidP="00217405">
      <w:pPr>
        <w:spacing w:after="120" w:line="276" w:lineRule="auto"/>
        <w:ind w:left="720"/>
        <w:jc w:val="both"/>
        <w:rPr>
          <w:rFonts w:ascii="Calibri" w:hAnsi="Calibri" w:cs="Calibri"/>
        </w:rPr>
      </w:pPr>
      <w:r w:rsidRPr="00217405">
        <w:rPr>
          <w:rFonts w:ascii="Calibri" w:hAnsi="Calibri" w:cs="Calibri"/>
        </w:rPr>
        <w:t xml:space="preserve"> “It is appointed for men to die once, and after that comes judgment” (Heb. 9:27). </w:t>
      </w:r>
    </w:p>
    <w:p w14:paraId="7B2B949A" w14:textId="2D30B1E1" w:rsidR="00A7370A" w:rsidRPr="00217405" w:rsidRDefault="00A7370A" w:rsidP="00217405">
      <w:pPr>
        <w:spacing w:after="120" w:line="276" w:lineRule="auto"/>
        <w:jc w:val="both"/>
        <w:rPr>
          <w:rFonts w:ascii="Calibri" w:hAnsi="Calibri" w:cs="Calibri"/>
        </w:rPr>
      </w:pPr>
      <w:r w:rsidRPr="00217405">
        <w:rPr>
          <w:rFonts w:ascii="Calibri" w:hAnsi="Calibri" w:cs="Calibri"/>
        </w:rPr>
        <w:t xml:space="preserve">We are judged </w:t>
      </w:r>
      <w:r w:rsidR="00BD23D0" w:rsidRPr="00217405">
        <w:rPr>
          <w:rFonts w:ascii="Calibri" w:hAnsi="Calibri" w:cs="Calibri"/>
        </w:rPr>
        <w:t>instantly,</w:t>
      </w:r>
      <w:r w:rsidRPr="00217405">
        <w:rPr>
          <w:rFonts w:ascii="Calibri" w:hAnsi="Calibri" w:cs="Calibri"/>
        </w:rPr>
        <w:t xml:space="preserve"> and we know at once what our final destiny will be. At the end of time, when Jesus returns, there will come the </w:t>
      </w:r>
      <w:r w:rsidRPr="00D47606">
        <w:rPr>
          <w:rFonts w:ascii="Calibri" w:hAnsi="Calibri" w:cs="Calibri"/>
          <w:b/>
          <w:bCs/>
          <w:color w:val="0432FF"/>
        </w:rPr>
        <w:t>general judgment</w:t>
      </w:r>
      <w:r w:rsidRPr="00D47606">
        <w:rPr>
          <w:rFonts w:ascii="Calibri" w:hAnsi="Calibri" w:cs="Calibri"/>
          <w:color w:val="0432FF"/>
        </w:rPr>
        <w:t xml:space="preserve"> </w:t>
      </w:r>
      <w:r w:rsidRPr="00217405">
        <w:rPr>
          <w:rFonts w:ascii="Calibri" w:hAnsi="Calibri" w:cs="Calibri"/>
        </w:rPr>
        <w:t xml:space="preserve">to which the Bible refers, for example, in Matthew 25:31-32: </w:t>
      </w:r>
    </w:p>
    <w:p w14:paraId="693B09CB" w14:textId="658D5CBC" w:rsidR="00A7370A" w:rsidRPr="00217405" w:rsidRDefault="00A7370A" w:rsidP="00217405">
      <w:pPr>
        <w:spacing w:after="120" w:line="276" w:lineRule="auto"/>
        <w:ind w:left="720"/>
        <w:jc w:val="both"/>
        <w:rPr>
          <w:rFonts w:ascii="Calibri" w:hAnsi="Calibri" w:cs="Calibri"/>
        </w:rPr>
      </w:pPr>
      <w:r w:rsidRPr="00217405">
        <w:rPr>
          <w:rFonts w:ascii="Calibri" w:hAnsi="Calibri" w:cs="Calibri"/>
        </w:rPr>
        <w:lastRenderedPageBreak/>
        <w:t xml:space="preserve">“When the </w:t>
      </w:r>
      <w:proofErr w:type="gramStart"/>
      <w:r w:rsidRPr="00217405">
        <w:rPr>
          <w:rFonts w:ascii="Calibri" w:hAnsi="Calibri" w:cs="Calibri"/>
        </w:rPr>
        <w:t>Son</w:t>
      </w:r>
      <w:proofErr w:type="gramEnd"/>
      <w:r w:rsidRPr="00217405">
        <w:rPr>
          <w:rFonts w:ascii="Calibri" w:hAnsi="Calibri" w:cs="Calibri"/>
        </w:rPr>
        <w:t xml:space="preserve"> of man comes in his glory, and all the angels with him, then he will sit on his glorious throne. Before him will be gathered all the nations, and he will separate them one from another as a shepherd separates the sheep from the goats.” In this general judgment all our sins will be publicly revealed (Luke 12:2–5).</w:t>
      </w:r>
    </w:p>
    <w:p w14:paraId="33F3DB77" w14:textId="2D3727BE" w:rsidR="005E78F5" w:rsidRPr="00217405" w:rsidRDefault="005E78F5" w:rsidP="00217405">
      <w:pPr>
        <w:spacing w:after="120" w:line="276" w:lineRule="auto"/>
        <w:jc w:val="both"/>
        <w:rPr>
          <w:rFonts w:ascii="Calibri" w:hAnsi="Calibri" w:cs="Calibri"/>
        </w:rPr>
      </w:pPr>
      <w:r w:rsidRPr="00217405">
        <w:rPr>
          <w:rFonts w:ascii="Calibri" w:hAnsi="Calibri" w:cs="Calibri"/>
          <w:color w:val="000000" w:themeColor="text1"/>
        </w:rPr>
        <w:t>I</w:t>
      </w:r>
      <w:r w:rsidR="00A7370A" w:rsidRPr="00217405">
        <w:rPr>
          <w:rFonts w:ascii="Calibri" w:hAnsi="Calibri" w:cs="Calibri"/>
        </w:rPr>
        <w:t xml:space="preserve">n </w:t>
      </w:r>
      <w:r w:rsidR="00A7370A" w:rsidRPr="00217405">
        <w:rPr>
          <w:rFonts w:ascii="Calibri" w:hAnsi="Calibri" w:cs="Calibri"/>
          <w:i/>
          <w:iCs/>
        </w:rPr>
        <w:t>The City of God</w:t>
      </w:r>
      <w:r w:rsidRPr="00217405">
        <w:rPr>
          <w:rFonts w:ascii="Calibri" w:hAnsi="Calibri" w:cs="Calibri"/>
        </w:rPr>
        <w:t>, St Augustine writes:</w:t>
      </w:r>
    </w:p>
    <w:p w14:paraId="18F3B30D" w14:textId="34018F8A" w:rsidR="00A7370A" w:rsidRPr="00217405" w:rsidRDefault="00A7370A" w:rsidP="00217405">
      <w:pPr>
        <w:spacing w:after="120" w:line="276" w:lineRule="auto"/>
        <w:ind w:left="720"/>
        <w:jc w:val="both"/>
        <w:rPr>
          <w:rFonts w:ascii="Calibri" w:hAnsi="Calibri" w:cs="Calibri"/>
        </w:rPr>
      </w:pPr>
      <w:r w:rsidRPr="00217405">
        <w:rPr>
          <w:rFonts w:ascii="Calibri" w:hAnsi="Calibri" w:cs="Calibri"/>
        </w:rPr>
        <w:t xml:space="preserve"> “</w:t>
      </w:r>
      <w:r w:rsidR="005E78F5" w:rsidRPr="00217405">
        <w:rPr>
          <w:rFonts w:ascii="Calibri" w:hAnsi="Calibri" w:cs="Calibri"/>
          <w:b/>
          <w:bCs/>
        </w:rPr>
        <w:t>Temporary</w:t>
      </w:r>
      <w:r w:rsidRPr="00217405">
        <w:rPr>
          <w:rFonts w:ascii="Calibri" w:hAnsi="Calibri" w:cs="Calibri"/>
          <w:b/>
          <w:bCs/>
        </w:rPr>
        <w:t xml:space="preserve"> punishments are suffered by some in this life only, by others after death, by others both now and then</w:t>
      </w:r>
      <w:r w:rsidRPr="00217405">
        <w:rPr>
          <w:rFonts w:ascii="Calibri" w:hAnsi="Calibri" w:cs="Calibri"/>
        </w:rPr>
        <w:t>; but all of them before that last and strictest judgment</w:t>
      </w:r>
      <w:r w:rsidR="005E78F5" w:rsidRPr="00217405">
        <w:rPr>
          <w:rFonts w:ascii="Calibri" w:hAnsi="Calibri" w:cs="Calibri"/>
        </w:rPr>
        <w:t>.”</w:t>
      </w:r>
      <w:r w:rsidRPr="00217405">
        <w:rPr>
          <w:rFonts w:ascii="Calibri" w:hAnsi="Calibri" w:cs="Calibri"/>
        </w:rPr>
        <w:t xml:space="preserve"> It is between the particular and general judgments, then, that the soul is purified of the remaining consequences of sin: “</w:t>
      </w:r>
      <w:r w:rsidRPr="00217405">
        <w:rPr>
          <w:rFonts w:ascii="Calibri" w:hAnsi="Calibri" w:cs="Calibri"/>
          <w:i/>
          <w:iCs/>
        </w:rPr>
        <w:t>I tell you, you will never get out till you have paid the very last copper</w:t>
      </w:r>
      <w:r w:rsidRPr="00217405">
        <w:rPr>
          <w:rFonts w:ascii="Calibri" w:hAnsi="Calibri" w:cs="Calibri"/>
        </w:rPr>
        <w:t>” (Luke 12:59).</w:t>
      </w:r>
    </w:p>
    <w:p w14:paraId="7C5371C1" w14:textId="173C4FBE" w:rsidR="007B063E" w:rsidRPr="00D47606" w:rsidRDefault="007B063E" w:rsidP="00217405">
      <w:pPr>
        <w:spacing w:after="120" w:line="276" w:lineRule="auto"/>
        <w:jc w:val="both"/>
        <w:outlineLvl w:val="1"/>
        <w:rPr>
          <w:rFonts w:ascii="Calibri" w:hAnsi="Calibri" w:cs="Calibri"/>
          <w:b/>
          <w:bCs/>
          <w:color w:val="0432FF"/>
        </w:rPr>
      </w:pPr>
      <w:r w:rsidRPr="00D47606">
        <w:rPr>
          <w:rFonts w:ascii="Calibri" w:hAnsi="Calibri" w:cs="Calibri"/>
          <w:b/>
          <w:bCs/>
          <w:color w:val="0432FF"/>
        </w:rPr>
        <w:t>What purgatory is not.</w:t>
      </w:r>
    </w:p>
    <w:p w14:paraId="3BDC6001" w14:textId="0BD7A1FC" w:rsidR="007B063E" w:rsidRPr="00217405" w:rsidRDefault="007B063E" w:rsidP="00217405">
      <w:pPr>
        <w:spacing w:after="120" w:line="276" w:lineRule="auto"/>
        <w:jc w:val="both"/>
        <w:rPr>
          <w:rFonts w:ascii="Calibri" w:hAnsi="Calibri" w:cs="Calibri"/>
        </w:rPr>
      </w:pPr>
      <w:r w:rsidRPr="00D47606">
        <w:rPr>
          <w:rFonts w:ascii="Calibri" w:hAnsi="Calibri" w:cs="Calibri"/>
          <w:color w:val="0432FF"/>
        </w:rPr>
        <w:t xml:space="preserve">Purgatory is not a second chance </w:t>
      </w:r>
      <w:r w:rsidRPr="00217405">
        <w:rPr>
          <w:rFonts w:ascii="Calibri" w:hAnsi="Calibri" w:cs="Calibri"/>
        </w:rPr>
        <w:t>for people who have not been good disciples of Jesus during their lives.</w:t>
      </w:r>
    </w:p>
    <w:p w14:paraId="09A06D5B" w14:textId="77777777" w:rsidR="007B063E" w:rsidRPr="00217405" w:rsidRDefault="007B063E" w:rsidP="00217405">
      <w:pPr>
        <w:spacing w:after="120" w:line="276" w:lineRule="auto"/>
        <w:jc w:val="both"/>
        <w:rPr>
          <w:rFonts w:ascii="Calibri" w:hAnsi="Calibri" w:cs="Calibri"/>
        </w:rPr>
      </w:pPr>
      <w:r w:rsidRPr="00217405">
        <w:rPr>
          <w:rFonts w:ascii="Calibri" w:hAnsi="Calibri" w:cs="Calibri"/>
        </w:rPr>
        <w:t xml:space="preserve">The Church makes very few binding statements about what purgatory is. The critical statement is: </w:t>
      </w:r>
    </w:p>
    <w:p w14:paraId="3046BC89" w14:textId="77777777" w:rsidR="007B063E" w:rsidRPr="00217405" w:rsidRDefault="007B063E" w:rsidP="00217405">
      <w:pPr>
        <w:spacing w:after="120" w:line="276" w:lineRule="auto"/>
        <w:ind w:left="720"/>
        <w:jc w:val="both"/>
        <w:rPr>
          <w:rFonts w:ascii="Calibri" w:hAnsi="Calibri" w:cs="Calibri"/>
        </w:rPr>
      </w:pPr>
      <w:r w:rsidRPr="00217405">
        <w:rPr>
          <w:rFonts w:ascii="Calibri" w:hAnsi="Calibri" w:cs="Calibri"/>
        </w:rPr>
        <w:t xml:space="preserve">All who die in God’s grace and friendship, but still imperfectly purified, are indeed assured of their eternal salvation; but after death they undergo purification, </w:t>
      </w:r>
      <w:proofErr w:type="gramStart"/>
      <w:r w:rsidRPr="00217405">
        <w:rPr>
          <w:rFonts w:ascii="Calibri" w:hAnsi="Calibri" w:cs="Calibri"/>
        </w:rPr>
        <w:t>so as to</w:t>
      </w:r>
      <w:proofErr w:type="gramEnd"/>
      <w:r w:rsidRPr="00217405">
        <w:rPr>
          <w:rFonts w:ascii="Calibri" w:hAnsi="Calibri" w:cs="Calibri"/>
        </w:rPr>
        <w:t xml:space="preserve"> achieve the holiness necessary to enter the joy of heaven” (CCC 1030). </w:t>
      </w:r>
    </w:p>
    <w:p w14:paraId="0B0ED299" w14:textId="3B223D60" w:rsidR="007B063E" w:rsidRPr="00217405" w:rsidRDefault="007B063E" w:rsidP="00217405">
      <w:pPr>
        <w:spacing w:after="120" w:line="276" w:lineRule="auto"/>
        <w:jc w:val="both"/>
        <w:rPr>
          <w:rFonts w:ascii="Calibri" w:hAnsi="Calibri" w:cs="Calibri"/>
        </w:rPr>
      </w:pPr>
      <w:r w:rsidRPr="00217405">
        <w:rPr>
          <w:rFonts w:ascii="Calibri" w:hAnsi="Calibri" w:cs="Calibri"/>
        </w:rPr>
        <w:t>Purgatory is only for those who “die in God’s grace and friendship</w:t>
      </w:r>
      <w:r w:rsidR="00E27961" w:rsidRPr="00217405">
        <w:rPr>
          <w:rFonts w:ascii="Calibri" w:hAnsi="Calibri" w:cs="Calibri"/>
        </w:rPr>
        <w:t>,</w:t>
      </w:r>
      <w:r w:rsidRPr="00217405">
        <w:rPr>
          <w:rFonts w:ascii="Calibri" w:hAnsi="Calibri" w:cs="Calibri"/>
        </w:rPr>
        <w:t>”</w:t>
      </w:r>
      <w:r w:rsidR="00E27961" w:rsidRPr="00217405">
        <w:rPr>
          <w:rFonts w:ascii="Calibri" w:hAnsi="Calibri" w:cs="Calibri"/>
        </w:rPr>
        <w:t xml:space="preserve"> without unforgiven mortal sin.</w:t>
      </w:r>
    </w:p>
    <w:p w14:paraId="45E3D7CF" w14:textId="07A8C145" w:rsidR="005E78F5" w:rsidRPr="00217405" w:rsidRDefault="005E78F5" w:rsidP="00217405">
      <w:pPr>
        <w:spacing w:after="120" w:line="276" w:lineRule="auto"/>
        <w:jc w:val="both"/>
        <w:rPr>
          <w:rFonts w:ascii="Calibri" w:hAnsi="Calibri" w:cs="Calibri"/>
        </w:rPr>
      </w:pPr>
      <w:r w:rsidRPr="00217405">
        <w:rPr>
          <w:rFonts w:ascii="Calibri" w:hAnsi="Calibri" w:cs="Calibri"/>
        </w:rPr>
        <w:t xml:space="preserve">Some claim that </w:t>
      </w:r>
      <w:r w:rsidRPr="00217405">
        <w:rPr>
          <w:rFonts w:ascii="Calibri" w:hAnsi="Calibri" w:cs="Calibri"/>
          <w:b/>
          <w:bCs/>
        </w:rPr>
        <w:t>the word</w:t>
      </w:r>
      <w:r w:rsidRPr="00217405">
        <w:rPr>
          <w:rFonts w:ascii="Calibri" w:hAnsi="Calibri" w:cs="Calibri"/>
        </w:rPr>
        <w:t xml:space="preserve"> </w:t>
      </w:r>
      <w:r w:rsidRPr="00217405">
        <w:rPr>
          <w:rFonts w:ascii="Calibri" w:hAnsi="Calibri" w:cs="Calibri"/>
          <w:color w:val="000000" w:themeColor="text1"/>
        </w:rPr>
        <w:t xml:space="preserve">purgatory is not found in Scripture.” </w:t>
      </w:r>
      <w:r w:rsidR="00E27961" w:rsidRPr="00217405">
        <w:rPr>
          <w:rFonts w:ascii="Calibri" w:hAnsi="Calibri" w:cs="Calibri"/>
        </w:rPr>
        <w:t>But</w:t>
      </w:r>
      <w:r w:rsidRPr="00217405">
        <w:rPr>
          <w:rFonts w:ascii="Calibri" w:hAnsi="Calibri" w:cs="Calibri"/>
        </w:rPr>
        <w:t xml:space="preserve"> this does not disprove the existence of purgatory</w:t>
      </w:r>
      <w:r w:rsidR="00BD23D0" w:rsidRPr="00217405">
        <w:rPr>
          <w:rFonts w:ascii="Calibri" w:hAnsi="Calibri" w:cs="Calibri"/>
        </w:rPr>
        <w:t>. I</w:t>
      </w:r>
      <w:r w:rsidRPr="00217405">
        <w:rPr>
          <w:rFonts w:ascii="Calibri" w:hAnsi="Calibri" w:cs="Calibri"/>
        </w:rPr>
        <w:t xml:space="preserve">t has always been part of Church teaching. The words </w:t>
      </w:r>
      <w:r w:rsidRPr="00217405">
        <w:rPr>
          <w:rFonts w:ascii="Calibri" w:hAnsi="Calibri" w:cs="Calibri"/>
          <w:i/>
          <w:iCs/>
          <w:color w:val="000000" w:themeColor="text1"/>
        </w:rPr>
        <w:t>Trinity</w:t>
      </w:r>
      <w:r w:rsidRPr="00217405">
        <w:rPr>
          <w:rFonts w:ascii="Calibri" w:hAnsi="Calibri" w:cs="Calibri"/>
          <w:color w:val="000000" w:themeColor="text1"/>
        </w:rPr>
        <w:t xml:space="preserve"> and </w:t>
      </w:r>
      <w:r w:rsidRPr="00217405">
        <w:rPr>
          <w:rFonts w:ascii="Calibri" w:hAnsi="Calibri" w:cs="Calibri"/>
          <w:i/>
          <w:iCs/>
          <w:color w:val="000000" w:themeColor="text1"/>
        </w:rPr>
        <w:t>Incarnation</w:t>
      </w:r>
      <w:r w:rsidRPr="00217405">
        <w:rPr>
          <w:rFonts w:ascii="Calibri" w:hAnsi="Calibri" w:cs="Calibri"/>
          <w:color w:val="000000" w:themeColor="text1"/>
        </w:rPr>
        <w:t xml:space="preserve"> </w:t>
      </w:r>
      <w:r w:rsidRPr="00217405">
        <w:rPr>
          <w:rFonts w:ascii="Calibri" w:hAnsi="Calibri" w:cs="Calibri"/>
        </w:rPr>
        <w:t>are</w:t>
      </w:r>
      <w:r w:rsidR="00BD23D0" w:rsidRPr="00217405">
        <w:rPr>
          <w:rFonts w:ascii="Calibri" w:hAnsi="Calibri" w:cs="Calibri"/>
        </w:rPr>
        <w:t xml:space="preserve"> no</w:t>
      </w:r>
      <w:r w:rsidRPr="00217405">
        <w:rPr>
          <w:rFonts w:ascii="Calibri" w:hAnsi="Calibri" w:cs="Calibri"/>
        </w:rPr>
        <w:t xml:space="preserve">t in Scripture either, yet those doctrines are clearly taught in </w:t>
      </w:r>
      <w:r w:rsidR="00BD23D0" w:rsidRPr="00217405">
        <w:rPr>
          <w:rFonts w:ascii="Calibri" w:hAnsi="Calibri" w:cs="Calibri"/>
        </w:rPr>
        <w:t>Scripture</w:t>
      </w:r>
      <w:r w:rsidR="00E27961" w:rsidRPr="00217405">
        <w:rPr>
          <w:rFonts w:ascii="Calibri" w:hAnsi="Calibri" w:cs="Calibri"/>
        </w:rPr>
        <w:t>,</w:t>
      </w:r>
      <w:r w:rsidR="00BD23D0" w:rsidRPr="00217405">
        <w:rPr>
          <w:rFonts w:ascii="Calibri" w:hAnsi="Calibri" w:cs="Calibri"/>
        </w:rPr>
        <w:t xml:space="preserve"> and most Christians accept them on faith</w:t>
      </w:r>
      <w:r w:rsidRPr="00217405">
        <w:rPr>
          <w:rFonts w:ascii="Calibri" w:hAnsi="Calibri" w:cs="Calibri"/>
        </w:rPr>
        <w:t xml:space="preserve">. </w:t>
      </w:r>
    </w:p>
    <w:p w14:paraId="5CEDC8B0" w14:textId="700B2C1C" w:rsidR="00F56839" w:rsidRPr="00217405" w:rsidRDefault="005E78F5" w:rsidP="00217405">
      <w:pPr>
        <w:spacing w:after="120" w:line="276" w:lineRule="auto"/>
        <w:jc w:val="both"/>
        <w:rPr>
          <w:rFonts w:ascii="Calibri" w:hAnsi="Calibri" w:cs="Calibri"/>
        </w:rPr>
      </w:pPr>
      <w:r w:rsidRPr="00217405">
        <w:rPr>
          <w:rFonts w:ascii="Calibri" w:hAnsi="Calibri" w:cs="Calibri"/>
          <w:b/>
          <w:bCs/>
        </w:rPr>
        <w:t>Christ refers to the sinner who “will not be forgiven, either in this age or in the age to come”</w:t>
      </w:r>
      <w:r w:rsidRPr="00217405">
        <w:rPr>
          <w:rFonts w:ascii="Calibri" w:hAnsi="Calibri" w:cs="Calibri"/>
        </w:rPr>
        <w:t xml:space="preserve"> (Matt. 12:32), suggesting that one can be freed after death of the consequences of one’s sins. Similarly, Paul tells us that when we are judged, each man’s work will be tried. And what happens if a righteous man’s work fails the test? </w:t>
      </w:r>
    </w:p>
    <w:p w14:paraId="071A96E2" w14:textId="77777777" w:rsidR="00F56839" w:rsidRPr="00217405" w:rsidRDefault="005E78F5" w:rsidP="00217405">
      <w:pPr>
        <w:spacing w:after="120" w:line="276" w:lineRule="auto"/>
        <w:ind w:left="720"/>
        <w:jc w:val="both"/>
        <w:rPr>
          <w:rFonts w:ascii="Calibri" w:hAnsi="Calibri" w:cs="Calibri"/>
        </w:rPr>
      </w:pPr>
      <w:r w:rsidRPr="00217405">
        <w:rPr>
          <w:rFonts w:ascii="Calibri" w:hAnsi="Calibri" w:cs="Calibri"/>
        </w:rPr>
        <w:t xml:space="preserve">“He will suffer loss, though he himself will be saved, but only as through fire” (1 Cor 3:15). </w:t>
      </w:r>
    </w:p>
    <w:p w14:paraId="50DAE85B" w14:textId="4314E90E" w:rsidR="005E78F5" w:rsidRPr="00217405" w:rsidRDefault="005E78F5" w:rsidP="00217405">
      <w:pPr>
        <w:spacing w:after="120" w:line="276" w:lineRule="auto"/>
        <w:jc w:val="both"/>
        <w:rPr>
          <w:rFonts w:ascii="Calibri" w:hAnsi="Calibri" w:cs="Calibri"/>
        </w:rPr>
      </w:pPr>
      <w:r w:rsidRPr="00217405">
        <w:rPr>
          <w:rFonts w:ascii="Calibri" w:hAnsi="Calibri" w:cs="Calibri"/>
        </w:rPr>
        <w:t>Now this loss</w:t>
      </w:r>
      <w:r w:rsidR="00F56839" w:rsidRPr="00217405">
        <w:rPr>
          <w:rFonts w:ascii="Calibri" w:hAnsi="Calibri" w:cs="Calibri"/>
        </w:rPr>
        <w:t xml:space="preserve"> cannot refer </w:t>
      </w:r>
      <w:r w:rsidRPr="00217405">
        <w:rPr>
          <w:rFonts w:ascii="Calibri" w:hAnsi="Calibri" w:cs="Calibri"/>
        </w:rPr>
        <w:t>to hell, since no one is saved there</w:t>
      </w:r>
      <w:r w:rsidR="00F56839" w:rsidRPr="00217405">
        <w:rPr>
          <w:rFonts w:ascii="Calibri" w:hAnsi="Calibri" w:cs="Calibri"/>
        </w:rPr>
        <w:t>.</w:t>
      </w:r>
      <w:r w:rsidRPr="00217405">
        <w:rPr>
          <w:rFonts w:ascii="Calibri" w:hAnsi="Calibri" w:cs="Calibri"/>
        </w:rPr>
        <w:t xml:space="preserve"> </w:t>
      </w:r>
      <w:r w:rsidR="00F56839" w:rsidRPr="00217405">
        <w:rPr>
          <w:rFonts w:ascii="Calibri" w:hAnsi="Calibri" w:cs="Calibri"/>
        </w:rPr>
        <w:t>Nor can it mean</w:t>
      </w:r>
      <w:r w:rsidRPr="00217405">
        <w:rPr>
          <w:rFonts w:ascii="Calibri" w:hAnsi="Calibri" w:cs="Calibri"/>
        </w:rPr>
        <w:t xml:space="preserve"> heaven, since there is no suffering (“fire”) there. </w:t>
      </w:r>
      <w:r w:rsidR="00F56839" w:rsidRPr="00217405">
        <w:rPr>
          <w:rFonts w:ascii="Calibri" w:hAnsi="Calibri" w:cs="Calibri"/>
        </w:rPr>
        <w:t>Only the</w:t>
      </w:r>
      <w:r w:rsidRPr="00217405">
        <w:rPr>
          <w:rFonts w:ascii="Calibri" w:hAnsi="Calibri" w:cs="Calibri"/>
        </w:rPr>
        <w:t xml:space="preserve"> doctrine of purgatory explains this passage.</w:t>
      </w:r>
    </w:p>
    <w:p w14:paraId="199E9E71" w14:textId="5D844E33" w:rsidR="00F56839" w:rsidRPr="00217405" w:rsidRDefault="00F56839" w:rsidP="00217405">
      <w:pPr>
        <w:spacing w:after="120" w:line="276" w:lineRule="auto"/>
        <w:jc w:val="both"/>
        <w:rPr>
          <w:rFonts w:ascii="Calibri" w:hAnsi="Calibri" w:cs="Calibri"/>
          <w:color w:val="0000FF"/>
          <w:u w:val="single"/>
        </w:rPr>
      </w:pPr>
      <w:r w:rsidRPr="00217405">
        <w:rPr>
          <w:rFonts w:ascii="Calibri" w:hAnsi="Calibri" w:cs="Calibri"/>
        </w:rPr>
        <w:t xml:space="preserve">The </w:t>
      </w:r>
      <w:r w:rsidRPr="00217405">
        <w:rPr>
          <w:rFonts w:ascii="Calibri" w:hAnsi="Calibri" w:cs="Calibri"/>
          <w:b/>
          <w:bCs/>
          <w:i/>
          <w:iCs/>
        </w:rPr>
        <w:t>Catechism of the Catholic Church</w:t>
      </w:r>
      <w:r w:rsidRPr="00217405">
        <w:rPr>
          <w:rFonts w:ascii="Calibri" w:hAnsi="Calibri" w:cs="Calibri"/>
        </w:rPr>
        <w:t xml:space="preserve">: </w:t>
      </w:r>
    </w:p>
    <w:p w14:paraId="57C055A6" w14:textId="17D80958" w:rsidR="00F56839" w:rsidRPr="00217405" w:rsidRDefault="00F56839" w:rsidP="00217405">
      <w:pPr>
        <w:spacing w:after="120" w:line="276" w:lineRule="auto"/>
        <w:ind w:left="720"/>
        <w:jc w:val="both"/>
        <w:rPr>
          <w:rFonts w:ascii="Calibri" w:hAnsi="Calibri" w:cs="Calibri"/>
        </w:rPr>
      </w:pPr>
      <w:r w:rsidRPr="00217405">
        <w:rPr>
          <w:rFonts w:ascii="Calibri" w:hAnsi="Calibri" w:cs="Calibri"/>
          <w:b/>
          <w:bCs/>
        </w:rPr>
        <w:t>1032</w:t>
      </w:r>
      <w:r w:rsidRPr="00217405">
        <w:rPr>
          <w:rFonts w:ascii="Calibri" w:hAnsi="Calibri" w:cs="Calibri"/>
        </w:rPr>
        <w:t> This teaching is also based on the practice of prayer for the dead, already mentioned in Sacred Scripture: “Therefore [</w:t>
      </w:r>
      <w:r w:rsidRPr="00217405">
        <w:rPr>
          <w:rFonts w:ascii="Calibri" w:hAnsi="Calibri" w:cs="Calibri"/>
          <w:b/>
          <w:bCs/>
        </w:rPr>
        <w:t>Judas Maccabeus</w:t>
      </w:r>
      <w:r w:rsidRPr="00217405">
        <w:rPr>
          <w:rFonts w:ascii="Calibri" w:hAnsi="Calibri" w:cs="Calibri"/>
        </w:rPr>
        <w:t>] made atonement for the dead, that they might be delivered from their sin.” [see below] From the beginning, the Church has honored the memory of the dead and offered prayers in suffrage for them, above all the Eucharistic sacrifice, so that, thus purified, they may attain the beatific vision of God.610 The Church also commends almsgiving, indulgences, and works of penance undertaken on behalf of the dead: Let us help and commemorate them.</w:t>
      </w:r>
    </w:p>
    <w:p w14:paraId="64068B01" w14:textId="77777777" w:rsidR="00F56839" w:rsidRPr="00217405" w:rsidRDefault="00F56839" w:rsidP="00217405">
      <w:pPr>
        <w:pStyle w:val="pl"/>
        <w:spacing w:before="0" w:beforeAutospacing="0" w:after="120" w:afterAutospacing="0" w:line="276" w:lineRule="auto"/>
        <w:jc w:val="both"/>
        <w:rPr>
          <w:rFonts w:ascii="Calibri" w:hAnsi="Calibri" w:cs="Calibri"/>
        </w:rPr>
      </w:pPr>
      <w:r w:rsidRPr="00217405">
        <w:rPr>
          <w:rFonts w:ascii="Calibri" w:hAnsi="Calibri" w:cs="Calibri"/>
          <w:b/>
          <w:bCs/>
        </w:rPr>
        <w:t>Expiation for the Dead.</w:t>
      </w:r>
      <w:r w:rsidRPr="00217405">
        <w:rPr>
          <w:rFonts w:ascii="Calibri" w:hAnsi="Calibri" w:cs="Calibri"/>
        </w:rPr>
        <w:t xml:space="preserve"> </w:t>
      </w:r>
      <w:bookmarkStart w:id="1" w:name="21012038"/>
      <w:bookmarkEnd w:id="1"/>
      <w:r w:rsidRPr="00217405">
        <w:rPr>
          <w:rFonts w:ascii="Calibri" w:hAnsi="Calibri" w:cs="Calibri"/>
        </w:rPr>
        <w:t xml:space="preserve">(2 Maccabees 12:46) </w:t>
      </w:r>
      <w:r w:rsidRPr="00217405">
        <w:rPr>
          <w:rStyle w:val="Strong"/>
          <w:rFonts w:ascii="Calibri" w:eastAsiaTheme="majorEastAsia" w:hAnsi="Calibri" w:cs="Calibri"/>
        </w:rPr>
        <w:t>Judas Maccabeus</w:t>
      </w:r>
      <w:r w:rsidRPr="00217405">
        <w:rPr>
          <w:rFonts w:ascii="Calibri" w:hAnsi="Calibri" w:cs="Calibri"/>
        </w:rPr>
        <w:t xml:space="preserve"> (died 161/160 </w:t>
      </w:r>
      <w:proofErr w:type="spellStart"/>
      <w:r w:rsidRPr="00217405">
        <w:rPr>
          <w:rStyle w:val="text-smallcaps"/>
          <w:rFonts w:ascii="Calibri" w:eastAsiaTheme="majorEastAsia" w:hAnsi="Calibri" w:cs="Calibri"/>
        </w:rPr>
        <w:t>bc</w:t>
      </w:r>
      <w:proofErr w:type="spellEnd"/>
      <w:r w:rsidRPr="00217405">
        <w:rPr>
          <w:rFonts w:ascii="Calibri" w:hAnsi="Calibri" w:cs="Calibri"/>
        </w:rPr>
        <w:t xml:space="preserve">) was a Jewish leader who defended his country from invasion by the Seleucid king </w:t>
      </w:r>
      <w:r w:rsidRPr="00217405">
        <w:rPr>
          <w:rFonts w:ascii="Calibri" w:eastAsiaTheme="majorEastAsia" w:hAnsi="Calibri" w:cs="Calibri"/>
        </w:rPr>
        <w:t>Antiochus IV Epiphanes</w:t>
      </w:r>
      <w:r w:rsidRPr="00217405">
        <w:rPr>
          <w:rFonts w:ascii="Calibri" w:hAnsi="Calibri" w:cs="Calibri"/>
        </w:rPr>
        <w:t xml:space="preserve">, preventing the imposition of </w:t>
      </w:r>
      <w:r w:rsidRPr="00217405">
        <w:rPr>
          <w:rFonts w:ascii="Calibri" w:eastAsiaTheme="majorEastAsia" w:hAnsi="Calibri" w:cs="Calibri"/>
        </w:rPr>
        <w:t>Hellenism</w:t>
      </w:r>
      <w:r w:rsidRPr="00217405">
        <w:rPr>
          <w:rFonts w:ascii="Calibri" w:hAnsi="Calibri" w:cs="Calibri"/>
        </w:rPr>
        <w:t xml:space="preserve"> upon </w:t>
      </w:r>
      <w:r w:rsidRPr="00217405">
        <w:rPr>
          <w:rFonts w:ascii="Calibri" w:eastAsiaTheme="majorEastAsia" w:hAnsi="Calibri" w:cs="Calibri"/>
        </w:rPr>
        <w:t>Judaea</w:t>
      </w:r>
      <w:r w:rsidRPr="00217405">
        <w:rPr>
          <w:rFonts w:ascii="Calibri" w:hAnsi="Calibri" w:cs="Calibri"/>
        </w:rPr>
        <w:t xml:space="preserve">, and preserving the </w:t>
      </w:r>
      <w:r w:rsidRPr="00217405">
        <w:rPr>
          <w:rFonts w:ascii="Calibri" w:eastAsiaTheme="majorEastAsia" w:hAnsi="Calibri" w:cs="Calibri"/>
        </w:rPr>
        <w:t>Jewish faith</w:t>
      </w:r>
      <w:r w:rsidRPr="00217405">
        <w:rPr>
          <w:rFonts w:ascii="Calibri" w:hAnsi="Calibri" w:cs="Calibri"/>
        </w:rPr>
        <w:t>.</w:t>
      </w:r>
    </w:p>
    <w:p w14:paraId="6A0F91EF" w14:textId="77777777" w:rsidR="00F56839" w:rsidRPr="00217405" w:rsidRDefault="00F56839" w:rsidP="00217405">
      <w:pPr>
        <w:spacing w:after="120" w:line="276" w:lineRule="auto"/>
        <w:ind w:left="720"/>
        <w:jc w:val="both"/>
        <w:rPr>
          <w:rFonts w:ascii="Calibri" w:eastAsiaTheme="majorEastAsia" w:hAnsi="Calibri" w:cs="Calibri"/>
        </w:rPr>
      </w:pPr>
      <w:r w:rsidRPr="00217405">
        <w:rPr>
          <w:rStyle w:val="bcv"/>
          <w:rFonts w:ascii="Calibri" w:eastAsiaTheme="majorEastAsia" w:hAnsi="Calibri" w:cs="Calibri"/>
          <w:vertAlign w:val="superscript"/>
        </w:rPr>
        <w:lastRenderedPageBreak/>
        <w:t>39</w:t>
      </w:r>
      <w:r w:rsidRPr="00217405">
        <w:rPr>
          <w:rStyle w:val="bcv"/>
          <w:rFonts w:ascii="Calibri" w:eastAsiaTheme="majorEastAsia" w:hAnsi="Calibri" w:cs="Calibri"/>
        </w:rPr>
        <w:t xml:space="preserve"> </w:t>
      </w:r>
      <w:r w:rsidRPr="00217405">
        <w:rPr>
          <w:rStyle w:val="txt"/>
          <w:rFonts w:ascii="Calibri" w:eastAsiaTheme="majorEastAsia" w:hAnsi="Calibri" w:cs="Calibri"/>
        </w:rPr>
        <w:t xml:space="preserve">… Judas [Maccabee] and his companions went to gather up the bodies of the fallen and bury them with their kindred in their ancestral tombs. </w:t>
      </w:r>
      <w:bookmarkStart w:id="2" w:name="21012040"/>
      <w:bookmarkEnd w:id="2"/>
      <w:r w:rsidRPr="00217405">
        <w:rPr>
          <w:rStyle w:val="txt"/>
          <w:rFonts w:ascii="Calibri" w:eastAsiaTheme="majorEastAsia" w:hAnsi="Calibri" w:cs="Calibri"/>
        </w:rPr>
        <w:t xml:space="preserve">… </w:t>
      </w:r>
      <w:r w:rsidRPr="00217405">
        <w:rPr>
          <w:rStyle w:val="bcv"/>
          <w:rFonts w:ascii="Calibri" w:eastAsiaTheme="majorEastAsia" w:hAnsi="Calibri" w:cs="Calibri"/>
          <w:vertAlign w:val="superscript"/>
        </w:rPr>
        <w:t>40</w:t>
      </w:r>
      <w:r w:rsidRPr="00217405">
        <w:rPr>
          <w:rStyle w:val="bcv"/>
          <w:rFonts w:ascii="Calibri" w:eastAsiaTheme="majorEastAsia" w:hAnsi="Calibri" w:cs="Calibri"/>
        </w:rPr>
        <w:t xml:space="preserve"> </w:t>
      </w:r>
      <w:r w:rsidRPr="00217405">
        <w:rPr>
          <w:rStyle w:val="txt"/>
          <w:rFonts w:ascii="Calibri" w:eastAsiaTheme="majorEastAsia" w:hAnsi="Calibri" w:cs="Calibri"/>
        </w:rPr>
        <w:t xml:space="preserve">But under the tunic of each of the dead they found amulets sacred to the idols of Jamnia, which the law forbids the Jews to wear. </w:t>
      </w:r>
      <w:proofErr w:type="gramStart"/>
      <w:r w:rsidRPr="00217405">
        <w:rPr>
          <w:rStyle w:val="txt"/>
          <w:rFonts w:ascii="Calibri" w:eastAsiaTheme="majorEastAsia" w:hAnsi="Calibri" w:cs="Calibri"/>
        </w:rPr>
        <w:t>So</w:t>
      </w:r>
      <w:proofErr w:type="gramEnd"/>
      <w:r w:rsidRPr="00217405">
        <w:rPr>
          <w:rStyle w:val="txt"/>
          <w:rFonts w:ascii="Calibri" w:eastAsiaTheme="majorEastAsia" w:hAnsi="Calibri" w:cs="Calibri"/>
        </w:rPr>
        <w:t xml:space="preserve"> it was clear to all that this was why these men had fallen.</w:t>
      </w:r>
      <w:bookmarkStart w:id="3" w:name="21012041"/>
      <w:bookmarkEnd w:id="3"/>
      <w:r w:rsidRPr="00217405">
        <w:rPr>
          <w:rFonts w:ascii="Calibri" w:hAnsi="Calibri" w:cs="Calibri"/>
        </w:rPr>
        <w:t xml:space="preserve"> … </w:t>
      </w:r>
      <w:r w:rsidRPr="00217405">
        <w:rPr>
          <w:rStyle w:val="bcv"/>
          <w:rFonts w:ascii="Calibri" w:eastAsiaTheme="majorEastAsia" w:hAnsi="Calibri" w:cs="Calibri"/>
          <w:vertAlign w:val="superscript"/>
        </w:rPr>
        <w:t>42</w:t>
      </w:r>
      <w:r w:rsidRPr="00217405">
        <w:rPr>
          <w:rStyle w:val="txt"/>
          <w:rFonts w:ascii="Calibri" w:eastAsiaTheme="majorEastAsia" w:hAnsi="Calibri" w:cs="Calibri"/>
          <w:vertAlign w:val="superscript"/>
        </w:rPr>
        <w:t xml:space="preserve"> </w:t>
      </w:r>
      <w:r w:rsidRPr="00217405">
        <w:rPr>
          <w:rStyle w:val="txt"/>
          <w:rFonts w:ascii="Calibri" w:eastAsiaTheme="majorEastAsia" w:hAnsi="Calibri" w:cs="Calibri"/>
        </w:rPr>
        <w:t xml:space="preserve">Turning to supplication, they prayed that the sinful deed might be fully blotted out. … </w:t>
      </w:r>
      <w:r w:rsidRPr="00217405">
        <w:rPr>
          <w:rStyle w:val="bcv"/>
          <w:rFonts w:ascii="Calibri" w:eastAsiaTheme="majorEastAsia" w:hAnsi="Calibri" w:cs="Calibri"/>
          <w:vertAlign w:val="superscript"/>
        </w:rPr>
        <w:t>43</w:t>
      </w:r>
      <w:r w:rsidRPr="00217405">
        <w:rPr>
          <w:rStyle w:val="bcv"/>
          <w:rFonts w:ascii="Calibri" w:eastAsiaTheme="majorEastAsia" w:hAnsi="Calibri" w:cs="Calibri"/>
        </w:rPr>
        <w:t xml:space="preserve"> </w:t>
      </w:r>
      <w:r w:rsidRPr="00217405">
        <w:rPr>
          <w:rStyle w:val="txt"/>
          <w:rFonts w:ascii="Calibri" w:eastAsiaTheme="majorEastAsia" w:hAnsi="Calibri" w:cs="Calibri"/>
        </w:rPr>
        <w:t xml:space="preserve">He then took up a collection among all his soldiers, amounting to two thousand silver drachmas, which he sent to Jerusalem to provide for an expiatory sacrifice. In doing this he acted in a very excellent and noble way, </w:t>
      </w:r>
      <w:proofErr w:type="gramStart"/>
      <w:r w:rsidRPr="00217405">
        <w:rPr>
          <w:rStyle w:val="txt"/>
          <w:rFonts w:ascii="Calibri" w:eastAsiaTheme="majorEastAsia" w:hAnsi="Calibri" w:cs="Calibri"/>
        </w:rPr>
        <w:t>inasmuch as</w:t>
      </w:r>
      <w:proofErr w:type="gramEnd"/>
      <w:r w:rsidRPr="00217405">
        <w:rPr>
          <w:rStyle w:val="txt"/>
          <w:rFonts w:ascii="Calibri" w:eastAsiaTheme="majorEastAsia" w:hAnsi="Calibri" w:cs="Calibri"/>
        </w:rPr>
        <w:t xml:space="preserve"> he had the resurrection in mind;</w:t>
      </w:r>
      <w:bookmarkStart w:id="4" w:name="21012044"/>
      <w:bookmarkEnd w:id="4"/>
      <w:r w:rsidRPr="00217405">
        <w:rPr>
          <w:rStyle w:val="txt"/>
          <w:rFonts w:ascii="Calibri" w:eastAsiaTheme="majorEastAsia" w:hAnsi="Calibri" w:cs="Calibri"/>
        </w:rPr>
        <w:t xml:space="preserve"> </w:t>
      </w:r>
      <w:r w:rsidRPr="00217405">
        <w:rPr>
          <w:rStyle w:val="bcv"/>
          <w:rFonts w:ascii="Calibri" w:eastAsiaTheme="majorEastAsia" w:hAnsi="Calibri" w:cs="Calibri"/>
          <w:vertAlign w:val="superscript"/>
        </w:rPr>
        <w:t>44</w:t>
      </w:r>
      <w:r w:rsidRPr="00217405">
        <w:rPr>
          <w:rStyle w:val="bcv"/>
          <w:rFonts w:ascii="Calibri" w:eastAsiaTheme="majorEastAsia" w:hAnsi="Calibri" w:cs="Calibri"/>
        </w:rPr>
        <w:t xml:space="preserve"> </w:t>
      </w:r>
      <w:r w:rsidRPr="00217405">
        <w:rPr>
          <w:rStyle w:val="txt"/>
          <w:rFonts w:ascii="Calibri" w:eastAsiaTheme="majorEastAsia" w:hAnsi="Calibri" w:cs="Calibri"/>
        </w:rPr>
        <w:t xml:space="preserve">for if he were not expecting the fallen to rise again, it would have been superfluous and foolish to pray for the dead. </w:t>
      </w:r>
      <w:bookmarkStart w:id="5" w:name="21012045"/>
      <w:bookmarkEnd w:id="5"/>
      <w:r w:rsidRPr="00217405">
        <w:rPr>
          <w:rStyle w:val="bcv"/>
          <w:rFonts w:ascii="Calibri" w:eastAsiaTheme="majorEastAsia" w:hAnsi="Calibri" w:cs="Calibri"/>
          <w:vertAlign w:val="superscript"/>
        </w:rPr>
        <w:t>45</w:t>
      </w:r>
      <w:r w:rsidRPr="00217405">
        <w:rPr>
          <w:rStyle w:val="bcv"/>
          <w:rFonts w:ascii="Calibri" w:eastAsiaTheme="majorEastAsia" w:hAnsi="Calibri" w:cs="Calibri"/>
        </w:rPr>
        <w:t xml:space="preserve"> </w:t>
      </w:r>
      <w:r w:rsidRPr="00217405">
        <w:rPr>
          <w:rStyle w:val="txt"/>
          <w:rFonts w:ascii="Calibri" w:eastAsiaTheme="majorEastAsia" w:hAnsi="Calibri" w:cs="Calibri"/>
        </w:rPr>
        <w:t xml:space="preserve">But if he did this with a view to the splendid reward that awaits those who had gone to rest in godliness, it was a holy and pious thought. </w:t>
      </w:r>
      <w:bookmarkStart w:id="6" w:name="21012046"/>
      <w:bookmarkEnd w:id="6"/>
      <w:r w:rsidRPr="00217405">
        <w:rPr>
          <w:rStyle w:val="bcv"/>
          <w:rFonts w:ascii="Calibri" w:eastAsiaTheme="majorEastAsia" w:hAnsi="Calibri" w:cs="Calibri"/>
          <w:vertAlign w:val="superscript"/>
        </w:rPr>
        <w:t>46</w:t>
      </w:r>
      <w:r w:rsidRPr="00217405">
        <w:rPr>
          <w:rStyle w:val="bcv"/>
          <w:rFonts w:ascii="Calibri" w:eastAsiaTheme="majorEastAsia" w:hAnsi="Calibri" w:cs="Calibri"/>
        </w:rPr>
        <w:t xml:space="preserve"> </w:t>
      </w:r>
      <w:r w:rsidRPr="00217405">
        <w:rPr>
          <w:rStyle w:val="txt"/>
          <w:rFonts w:ascii="Calibri" w:eastAsiaTheme="majorEastAsia" w:hAnsi="Calibri" w:cs="Calibri"/>
          <w:b/>
          <w:bCs/>
        </w:rPr>
        <w:t xml:space="preserve">Thus he made atonement for the dead that they might be absolved from their sin. </w:t>
      </w:r>
    </w:p>
    <w:p w14:paraId="66044C54" w14:textId="2E460317" w:rsidR="00813B27" w:rsidRPr="00217405" w:rsidRDefault="00813B27" w:rsidP="00217405">
      <w:pPr>
        <w:spacing w:after="120" w:line="276" w:lineRule="auto"/>
        <w:jc w:val="both"/>
        <w:rPr>
          <w:rFonts w:ascii="Calibri" w:hAnsi="Calibri" w:cs="Calibri"/>
        </w:rPr>
      </w:pPr>
      <w:r w:rsidRPr="00217405">
        <w:rPr>
          <w:rFonts w:ascii="Calibri" w:hAnsi="Calibri" w:cs="Calibri"/>
        </w:rPr>
        <w:t>T</w:t>
      </w:r>
      <w:r w:rsidRPr="00217405">
        <w:rPr>
          <w:rFonts w:ascii="Calibri" w:hAnsi="Calibri" w:cs="Calibri"/>
          <w:i/>
          <w:iCs/>
        </w:rPr>
        <w:t xml:space="preserve">he Jews believed in praying and making atonement for the dead. </w:t>
      </w:r>
      <w:r w:rsidRPr="00217405">
        <w:rPr>
          <w:rFonts w:ascii="Calibri" w:hAnsi="Calibri" w:cs="Calibri"/>
        </w:rPr>
        <w:t>This is the faith in which Jesus and the apostles were raised. In this context, Jesus declares:</w:t>
      </w:r>
    </w:p>
    <w:p w14:paraId="4DF11DE3" w14:textId="71B311E6" w:rsidR="00813B27" w:rsidRPr="00217405" w:rsidRDefault="00813B27" w:rsidP="00217405">
      <w:pPr>
        <w:spacing w:after="120" w:line="276" w:lineRule="auto"/>
        <w:ind w:left="720"/>
        <w:jc w:val="both"/>
        <w:rPr>
          <w:rFonts w:ascii="Calibri" w:hAnsi="Calibri" w:cs="Calibri"/>
        </w:rPr>
      </w:pPr>
      <w:r w:rsidRPr="00217405">
        <w:rPr>
          <w:rFonts w:ascii="Calibri" w:hAnsi="Calibri" w:cs="Calibri"/>
        </w:rPr>
        <w:t>And whoever says a word against the Son of man will be forgiven; but whoever speaks against the Holy Spirit will not be forgiven, either in this age or</w:t>
      </w:r>
      <w:r w:rsidRPr="00217405">
        <w:rPr>
          <w:rFonts w:ascii="Calibri" w:hAnsi="Calibri" w:cs="Calibri"/>
          <w:i/>
          <w:iCs/>
        </w:rPr>
        <w:t xml:space="preserve"> </w:t>
      </w:r>
      <w:r w:rsidRPr="00217405">
        <w:rPr>
          <w:rFonts w:ascii="Calibri" w:hAnsi="Calibri" w:cs="Calibri"/>
          <w:b/>
          <w:bCs/>
          <w:i/>
          <w:iCs/>
        </w:rPr>
        <w:t>in the age to come</w:t>
      </w:r>
      <w:r w:rsidRPr="00217405">
        <w:rPr>
          <w:rFonts w:ascii="Calibri" w:hAnsi="Calibri" w:cs="Calibri"/>
          <w:i/>
          <w:iCs/>
        </w:rPr>
        <w:t xml:space="preserve"> </w:t>
      </w:r>
      <w:r w:rsidRPr="00217405">
        <w:rPr>
          <w:rFonts w:ascii="Calibri" w:hAnsi="Calibri" w:cs="Calibri"/>
        </w:rPr>
        <w:t>(Matthew 12:32).</w:t>
      </w:r>
    </w:p>
    <w:p w14:paraId="36147278" w14:textId="5115D4D7" w:rsidR="00813B27" w:rsidRPr="00217405" w:rsidRDefault="00813B27" w:rsidP="00217405">
      <w:pPr>
        <w:spacing w:after="120" w:line="276" w:lineRule="auto"/>
        <w:jc w:val="both"/>
        <w:rPr>
          <w:rFonts w:ascii="Calibri" w:hAnsi="Calibri" w:cs="Calibri"/>
        </w:rPr>
      </w:pPr>
      <w:r w:rsidRPr="00217405">
        <w:rPr>
          <w:rFonts w:ascii="Calibri" w:hAnsi="Calibri" w:cs="Calibri"/>
        </w:rPr>
        <w:t xml:space="preserve">This implies there are at least </w:t>
      </w:r>
      <w:r w:rsidRPr="00217405">
        <w:rPr>
          <w:rFonts w:ascii="Calibri" w:hAnsi="Calibri" w:cs="Calibri"/>
          <w:i/>
          <w:iCs/>
        </w:rPr>
        <w:t>some</w:t>
      </w:r>
      <w:r w:rsidRPr="00217405">
        <w:rPr>
          <w:rFonts w:ascii="Calibri" w:hAnsi="Calibri" w:cs="Calibri"/>
        </w:rPr>
        <w:t xml:space="preserve"> sins that can be forgiven in the next life.</w:t>
      </w:r>
    </w:p>
    <w:p w14:paraId="1D9BF471" w14:textId="648532FF" w:rsidR="00813B27" w:rsidRPr="00217405" w:rsidRDefault="00813B27" w:rsidP="00217405">
      <w:pPr>
        <w:spacing w:after="120" w:line="276" w:lineRule="auto"/>
        <w:jc w:val="both"/>
        <w:rPr>
          <w:rFonts w:ascii="Calibri" w:hAnsi="Calibri" w:cs="Calibri"/>
        </w:rPr>
      </w:pPr>
      <w:r w:rsidRPr="00217405">
        <w:rPr>
          <w:rFonts w:ascii="Calibri" w:hAnsi="Calibri" w:cs="Calibri"/>
        </w:rPr>
        <w:t xml:space="preserve">The sin of the Maccabean soldiers was one of idolatry, a </w:t>
      </w:r>
      <w:r w:rsidR="00E27961" w:rsidRPr="00217405">
        <w:rPr>
          <w:rFonts w:ascii="Calibri" w:hAnsi="Calibri" w:cs="Calibri"/>
        </w:rPr>
        <w:t xml:space="preserve">very </w:t>
      </w:r>
      <w:r w:rsidRPr="00217405">
        <w:rPr>
          <w:rFonts w:ascii="Calibri" w:hAnsi="Calibri" w:cs="Calibri"/>
        </w:rPr>
        <w:t xml:space="preserve">serious sin, but God alone knows the degree of their culpability. Our hope is that they repented before they died. Still, Jews (and Catholics) hope for the </w:t>
      </w:r>
      <w:r w:rsidR="00E27961" w:rsidRPr="00217405">
        <w:rPr>
          <w:rFonts w:ascii="Calibri" w:hAnsi="Calibri" w:cs="Calibri"/>
        </w:rPr>
        <w:t xml:space="preserve">possible </w:t>
      </w:r>
      <w:r w:rsidRPr="00217405">
        <w:rPr>
          <w:rFonts w:ascii="Calibri" w:hAnsi="Calibri" w:cs="Calibri"/>
        </w:rPr>
        <w:t>salvation of those who have died.</w:t>
      </w:r>
    </w:p>
    <w:p w14:paraId="7910C1D3" w14:textId="3F12065E" w:rsidR="005E78F5" w:rsidRPr="00217405" w:rsidRDefault="005E78F5" w:rsidP="00217405">
      <w:pPr>
        <w:spacing w:after="120" w:line="276" w:lineRule="auto"/>
        <w:jc w:val="both"/>
        <w:rPr>
          <w:rFonts w:ascii="Calibri" w:hAnsi="Calibri" w:cs="Calibri"/>
        </w:rPr>
      </w:pPr>
      <w:r w:rsidRPr="00217405">
        <w:rPr>
          <w:rFonts w:ascii="Calibri" w:hAnsi="Calibri" w:cs="Calibri"/>
        </w:rPr>
        <w:t xml:space="preserve">Prayers are not needed by those in heaven, and </w:t>
      </w:r>
      <w:r w:rsidR="00E27961" w:rsidRPr="00217405">
        <w:rPr>
          <w:rFonts w:ascii="Calibri" w:hAnsi="Calibri" w:cs="Calibri"/>
        </w:rPr>
        <w:t>no amount of prayer can</w:t>
      </w:r>
      <w:r w:rsidRPr="00217405">
        <w:rPr>
          <w:rFonts w:ascii="Calibri" w:hAnsi="Calibri" w:cs="Calibri"/>
        </w:rPr>
        <w:t xml:space="preserve"> help those in hell. </w:t>
      </w:r>
      <w:r w:rsidR="00E27961" w:rsidRPr="00217405">
        <w:rPr>
          <w:rFonts w:ascii="Calibri" w:hAnsi="Calibri" w:cs="Calibri"/>
        </w:rPr>
        <w:t>Conveniently, a</w:t>
      </w:r>
      <w:r w:rsidRPr="00217405">
        <w:rPr>
          <w:rFonts w:ascii="Calibri" w:hAnsi="Calibri" w:cs="Calibri"/>
        </w:rPr>
        <w:t>t the time of the Reformation, Protestants cut the books of the Maccabees out of their Bibles.</w:t>
      </w:r>
    </w:p>
    <w:p w14:paraId="12E8A288" w14:textId="64E4396F" w:rsidR="005E78F5" w:rsidRPr="00217405" w:rsidRDefault="005E78F5" w:rsidP="00217405">
      <w:pPr>
        <w:spacing w:after="120" w:line="276" w:lineRule="auto"/>
        <w:jc w:val="both"/>
        <w:rPr>
          <w:rFonts w:ascii="Calibri" w:hAnsi="Calibri" w:cs="Calibri"/>
        </w:rPr>
      </w:pPr>
      <w:r w:rsidRPr="00217405">
        <w:rPr>
          <w:rFonts w:ascii="Calibri" w:hAnsi="Calibri" w:cs="Calibri"/>
        </w:rPr>
        <w:t>Orthodox Jews today</w:t>
      </w:r>
      <w:r w:rsidR="00813B27" w:rsidRPr="00217405">
        <w:rPr>
          <w:rFonts w:ascii="Calibri" w:hAnsi="Calibri" w:cs="Calibri"/>
        </w:rPr>
        <w:t xml:space="preserve"> </w:t>
      </w:r>
      <w:r w:rsidRPr="00217405">
        <w:rPr>
          <w:rFonts w:ascii="Calibri" w:hAnsi="Calibri" w:cs="Calibri"/>
        </w:rPr>
        <w:t xml:space="preserve">recite a prayer known as the </w:t>
      </w:r>
      <w:r w:rsidRPr="00217405">
        <w:rPr>
          <w:rFonts w:ascii="Calibri" w:hAnsi="Calibri" w:cs="Calibri"/>
          <w:b/>
          <w:bCs/>
          <w:i/>
          <w:iCs/>
        </w:rPr>
        <w:t>Mourner’s</w:t>
      </w:r>
      <w:r w:rsidRPr="00217405">
        <w:rPr>
          <w:rFonts w:ascii="Calibri" w:hAnsi="Calibri" w:cs="Calibri"/>
          <w:b/>
          <w:bCs/>
        </w:rPr>
        <w:t xml:space="preserve"> </w:t>
      </w:r>
      <w:r w:rsidRPr="00217405">
        <w:rPr>
          <w:rFonts w:ascii="Calibri" w:hAnsi="Calibri" w:cs="Calibri"/>
          <w:b/>
          <w:bCs/>
          <w:i/>
          <w:iCs/>
        </w:rPr>
        <w:t>Kaddish</w:t>
      </w:r>
      <w:r w:rsidRPr="00217405">
        <w:rPr>
          <w:rFonts w:ascii="Calibri" w:hAnsi="Calibri" w:cs="Calibri"/>
        </w:rPr>
        <w:t xml:space="preserve"> for eleven months after the death of a loved one so that the loved one may be purified. </w:t>
      </w:r>
      <w:r w:rsidR="00F56839" w:rsidRPr="00217405">
        <w:rPr>
          <w:rFonts w:ascii="Calibri" w:hAnsi="Calibri" w:cs="Calibri"/>
        </w:rPr>
        <w:t>T</w:t>
      </w:r>
      <w:r w:rsidRPr="00217405">
        <w:rPr>
          <w:rFonts w:ascii="Calibri" w:hAnsi="Calibri" w:cs="Calibri"/>
        </w:rPr>
        <w:t xml:space="preserve">he Catholic Church </w:t>
      </w:r>
      <w:r w:rsidR="00F56839" w:rsidRPr="00217405">
        <w:rPr>
          <w:rFonts w:ascii="Calibri" w:hAnsi="Calibri" w:cs="Calibri"/>
        </w:rPr>
        <w:t>did not invent</w:t>
      </w:r>
      <w:r w:rsidRPr="00217405">
        <w:rPr>
          <w:rFonts w:ascii="Calibri" w:hAnsi="Calibri" w:cs="Calibri"/>
        </w:rPr>
        <w:t xml:space="preserve"> the doctrine of purgatory. Rather, </w:t>
      </w:r>
      <w:r w:rsidR="00BD23D0" w:rsidRPr="00217405">
        <w:rPr>
          <w:rFonts w:ascii="Calibri" w:hAnsi="Calibri" w:cs="Calibri"/>
        </w:rPr>
        <w:t>other</w:t>
      </w:r>
      <w:r w:rsidRPr="00217405">
        <w:rPr>
          <w:rFonts w:ascii="Calibri" w:hAnsi="Calibri" w:cs="Calibri"/>
        </w:rPr>
        <w:t xml:space="preserve"> churches rejected a doctrine that had always been believed by Jews and Christians.</w:t>
      </w:r>
    </w:p>
    <w:p w14:paraId="26912633" w14:textId="64C59344" w:rsidR="001B7FA2" w:rsidRPr="00217405" w:rsidRDefault="001B7FA2" w:rsidP="00217405">
      <w:pPr>
        <w:spacing w:after="120" w:line="276" w:lineRule="auto"/>
        <w:jc w:val="both"/>
        <w:rPr>
          <w:rFonts w:ascii="Calibri" w:hAnsi="Calibri" w:cs="Calibri"/>
          <w:b/>
          <w:bCs/>
        </w:rPr>
      </w:pPr>
      <w:r w:rsidRPr="00217405">
        <w:rPr>
          <w:rFonts w:ascii="Calibri" w:hAnsi="Calibri" w:cs="Calibri"/>
          <w:b/>
          <w:bCs/>
        </w:rPr>
        <w:t>The witness from the early Church:</w:t>
      </w:r>
    </w:p>
    <w:p w14:paraId="104F3F9C" w14:textId="52942DE9" w:rsidR="001B7FA2" w:rsidRPr="00217405" w:rsidRDefault="001B7FA2" w:rsidP="00217405">
      <w:pPr>
        <w:spacing w:after="120" w:line="276" w:lineRule="auto"/>
        <w:jc w:val="both"/>
        <w:rPr>
          <w:rFonts w:ascii="Calibri" w:hAnsi="Calibri" w:cs="Calibri"/>
        </w:rPr>
      </w:pPr>
      <w:r w:rsidRPr="00217405">
        <w:rPr>
          <w:rFonts w:ascii="Calibri" w:hAnsi="Calibri" w:cs="Calibri"/>
        </w:rPr>
        <w:t>G</w:t>
      </w:r>
      <w:r w:rsidR="00A7370A" w:rsidRPr="00217405">
        <w:rPr>
          <w:rFonts w:ascii="Calibri" w:hAnsi="Calibri" w:cs="Calibri"/>
        </w:rPr>
        <w:t xml:space="preserve">raffiti in the catacombs </w:t>
      </w:r>
      <w:r w:rsidRPr="00217405">
        <w:rPr>
          <w:rFonts w:ascii="Calibri" w:hAnsi="Calibri" w:cs="Calibri"/>
        </w:rPr>
        <w:t>during</w:t>
      </w:r>
      <w:r w:rsidR="00A7370A" w:rsidRPr="00217405">
        <w:rPr>
          <w:rFonts w:ascii="Calibri" w:hAnsi="Calibri" w:cs="Calibri"/>
        </w:rPr>
        <w:t xml:space="preserve"> the first three centuries recorded prayers for the dead. </w:t>
      </w:r>
      <w:r w:rsidRPr="00217405">
        <w:rPr>
          <w:rFonts w:ascii="Calibri" w:hAnsi="Calibri" w:cs="Calibri"/>
        </w:rPr>
        <w:t>Writing</w:t>
      </w:r>
      <w:r w:rsidR="00BD23D0" w:rsidRPr="00217405">
        <w:rPr>
          <w:rFonts w:ascii="Calibri" w:hAnsi="Calibri" w:cs="Calibri"/>
        </w:rPr>
        <w:t>s</w:t>
      </w:r>
      <w:r w:rsidRPr="00217405">
        <w:rPr>
          <w:rFonts w:ascii="Calibri" w:hAnsi="Calibri" w:cs="Calibri"/>
        </w:rPr>
        <w:t xml:space="preserve"> outside the Bible</w:t>
      </w:r>
      <w:r w:rsidR="00BD23D0" w:rsidRPr="00217405">
        <w:rPr>
          <w:rFonts w:ascii="Calibri" w:hAnsi="Calibri" w:cs="Calibri"/>
        </w:rPr>
        <w:t>,</w:t>
      </w:r>
      <w:r w:rsidRPr="00217405">
        <w:rPr>
          <w:rFonts w:ascii="Calibri" w:hAnsi="Calibri" w:cs="Calibri"/>
        </w:rPr>
        <w:t xml:space="preserve"> such as </w:t>
      </w:r>
      <w:r w:rsidR="00A7370A" w:rsidRPr="00217405">
        <w:rPr>
          <w:rFonts w:ascii="Calibri" w:hAnsi="Calibri" w:cs="Calibri"/>
        </w:rPr>
        <w:t xml:space="preserve">the </w:t>
      </w:r>
      <w:r w:rsidR="00A7370A" w:rsidRPr="00217405">
        <w:rPr>
          <w:rFonts w:ascii="Calibri" w:hAnsi="Calibri" w:cs="Calibri"/>
          <w:i/>
          <w:iCs/>
        </w:rPr>
        <w:t>Acts of Paul and Thecla</w:t>
      </w:r>
      <w:r w:rsidR="00A7370A" w:rsidRPr="00217405">
        <w:rPr>
          <w:rFonts w:ascii="Calibri" w:hAnsi="Calibri" w:cs="Calibri"/>
        </w:rPr>
        <w:t xml:space="preserve"> and the </w:t>
      </w:r>
      <w:r w:rsidR="00A7370A" w:rsidRPr="00217405">
        <w:rPr>
          <w:rFonts w:ascii="Calibri" w:hAnsi="Calibri" w:cs="Calibri"/>
          <w:i/>
          <w:iCs/>
        </w:rPr>
        <w:t>Martyrdom of Perpetua and Felicity</w:t>
      </w:r>
      <w:r w:rsidR="00A7370A" w:rsidRPr="00217405">
        <w:rPr>
          <w:rFonts w:ascii="Calibri" w:hAnsi="Calibri" w:cs="Calibri"/>
        </w:rPr>
        <w:t xml:space="preserve"> (written during the second century), </w:t>
      </w:r>
      <w:r w:rsidR="00BD23D0" w:rsidRPr="00217405">
        <w:rPr>
          <w:rFonts w:ascii="Calibri" w:hAnsi="Calibri" w:cs="Calibri"/>
        </w:rPr>
        <w:t xml:space="preserve">also </w:t>
      </w:r>
      <w:r w:rsidR="00A7370A" w:rsidRPr="00217405">
        <w:rPr>
          <w:rFonts w:ascii="Calibri" w:hAnsi="Calibri" w:cs="Calibri"/>
        </w:rPr>
        <w:t xml:space="preserve">refer to the Christian practice of praying for the dead. </w:t>
      </w:r>
    </w:p>
    <w:p w14:paraId="2BE99D4C" w14:textId="77777777" w:rsidR="001B7FA2" w:rsidRPr="00217405" w:rsidRDefault="001B7FA2" w:rsidP="00217405">
      <w:pPr>
        <w:spacing w:after="120" w:line="276" w:lineRule="auto"/>
        <w:jc w:val="both"/>
        <w:outlineLvl w:val="1"/>
        <w:rPr>
          <w:rFonts w:ascii="Calibri" w:hAnsi="Calibri" w:cs="Calibri"/>
          <w:b/>
          <w:bCs/>
        </w:rPr>
      </w:pPr>
      <w:r w:rsidRPr="00217405">
        <w:rPr>
          <w:rFonts w:ascii="Calibri" w:hAnsi="Calibri" w:cs="Calibri"/>
          <w:b/>
          <w:bCs/>
        </w:rPr>
        <w:t>The Acts of Paul and Thecla</w:t>
      </w:r>
    </w:p>
    <w:p w14:paraId="3C442D93" w14:textId="77777777" w:rsidR="001B7FA2" w:rsidRPr="00217405" w:rsidRDefault="001B7FA2" w:rsidP="00217405">
      <w:pPr>
        <w:spacing w:after="120" w:line="276" w:lineRule="auto"/>
        <w:ind w:left="720"/>
        <w:jc w:val="both"/>
        <w:rPr>
          <w:rFonts w:ascii="Calibri" w:hAnsi="Calibri" w:cs="Calibri"/>
        </w:rPr>
      </w:pPr>
      <w:r w:rsidRPr="00217405">
        <w:rPr>
          <w:rFonts w:ascii="Calibri" w:hAnsi="Calibri" w:cs="Calibri"/>
        </w:rPr>
        <w:t xml:space="preserve">“And after the exhibition, Tryphaena again received her [Thecla]. For her daughter </w:t>
      </w:r>
      <w:proofErr w:type="spellStart"/>
      <w:r w:rsidRPr="00217405">
        <w:rPr>
          <w:rFonts w:ascii="Calibri" w:hAnsi="Calibri" w:cs="Calibri"/>
        </w:rPr>
        <w:t>Falconilla</w:t>
      </w:r>
      <w:proofErr w:type="spellEnd"/>
      <w:r w:rsidRPr="00217405">
        <w:rPr>
          <w:rFonts w:ascii="Calibri" w:hAnsi="Calibri" w:cs="Calibri"/>
        </w:rPr>
        <w:t xml:space="preserve"> had </w:t>
      </w:r>
      <w:proofErr w:type="gramStart"/>
      <w:r w:rsidRPr="00217405">
        <w:rPr>
          <w:rFonts w:ascii="Calibri" w:hAnsi="Calibri" w:cs="Calibri"/>
        </w:rPr>
        <w:t>died, and</w:t>
      </w:r>
      <w:proofErr w:type="gramEnd"/>
      <w:r w:rsidRPr="00217405">
        <w:rPr>
          <w:rFonts w:ascii="Calibri" w:hAnsi="Calibri" w:cs="Calibri"/>
        </w:rPr>
        <w:t xml:space="preserve"> said to her in a dream: ‘Mother, you shall have this stranger Thecla in my place, in order that she may pray concerning me, and that I may be transferred to the place of the righteous’” (</w:t>
      </w:r>
      <w:r w:rsidRPr="00217405">
        <w:rPr>
          <w:rFonts w:ascii="Calibri" w:hAnsi="Calibri" w:cs="Calibri"/>
          <w:i/>
          <w:iCs/>
        </w:rPr>
        <w:t xml:space="preserve">Acts of Paul and Thecla </w:t>
      </w:r>
      <w:r w:rsidRPr="00217405">
        <w:rPr>
          <w:rFonts w:ascii="Calibri" w:hAnsi="Calibri" w:cs="Calibri"/>
        </w:rPr>
        <w:t>[A.D. 160]).</w:t>
      </w:r>
    </w:p>
    <w:p w14:paraId="772C8794" w14:textId="77777777" w:rsidR="001B7FA2" w:rsidRPr="00217405" w:rsidRDefault="001B7FA2" w:rsidP="00217405">
      <w:pPr>
        <w:spacing w:after="120" w:line="276" w:lineRule="auto"/>
        <w:jc w:val="both"/>
        <w:outlineLvl w:val="1"/>
        <w:rPr>
          <w:rFonts w:ascii="Calibri" w:hAnsi="Calibri" w:cs="Calibri"/>
          <w:b/>
          <w:bCs/>
        </w:rPr>
      </w:pPr>
      <w:r w:rsidRPr="00217405">
        <w:rPr>
          <w:rFonts w:ascii="Calibri" w:hAnsi="Calibri" w:cs="Calibri"/>
          <w:b/>
          <w:bCs/>
        </w:rPr>
        <w:t>The Martyrdom of Perpetua and Felicity</w:t>
      </w:r>
    </w:p>
    <w:p w14:paraId="025A2976" w14:textId="77777777" w:rsidR="001B7FA2" w:rsidRPr="00217405" w:rsidRDefault="001B7FA2" w:rsidP="00217405">
      <w:pPr>
        <w:spacing w:after="120" w:line="276" w:lineRule="auto"/>
        <w:ind w:left="720"/>
        <w:jc w:val="both"/>
        <w:rPr>
          <w:rFonts w:ascii="Calibri" w:hAnsi="Calibri" w:cs="Calibri"/>
        </w:rPr>
      </w:pPr>
      <w:r w:rsidRPr="00217405">
        <w:rPr>
          <w:rFonts w:ascii="Calibri" w:hAnsi="Calibri" w:cs="Calibri"/>
        </w:rPr>
        <w:t>“[T]</w:t>
      </w:r>
      <w:proofErr w:type="spellStart"/>
      <w:r w:rsidRPr="00217405">
        <w:rPr>
          <w:rFonts w:ascii="Calibri" w:hAnsi="Calibri" w:cs="Calibri"/>
        </w:rPr>
        <w:t>hat</w:t>
      </w:r>
      <w:proofErr w:type="spellEnd"/>
      <w:r w:rsidRPr="00217405">
        <w:rPr>
          <w:rFonts w:ascii="Calibri" w:hAnsi="Calibri" w:cs="Calibri"/>
        </w:rPr>
        <w:t xml:space="preserve"> very night, this was shown to me in a vision: I [Perpetua] saw Dinocrates going out from a gloomy place, where also there were several others, and he was parched and very thirsty, with a filthy countenance and pallid color, and the wound on his face which he had when he died. This Dinocrates </w:t>
      </w:r>
      <w:r w:rsidRPr="00217405">
        <w:rPr>
          <w:rFonts w:ascii="Calibri" w:hAnsi="Calibri" w:cs="Calibri"/>
        </w:rPr>
        <w:lastRenderedPageBreak/>
        <w:t>had been my brother after the flesh, seven years of age, who died miserably with disease</w:t>
      </w:r>
      <w:proofErr w:type="gramStart"/>
      <w:r w:rsidRPr="00217405">
        <w:rPr>
          <w:rFonts w:ascii="Calibri" w:hAnsi="Calibri" w:cs="Calibri"/>
        </w:rPr>
        <w:t>. . . .</w:t>
      </w:r>
      <w:proofErr w:type="gramEnd"/>
      <w:r w:rsidRPr="00217405">
        <w:rPr>
          <w:rFonts w:ascii="Calibri" w:hAnsi="Calibri" w:cs="Calibri"/>
        </w:rPr>
        <w:t xml:space="preserve"> For him I had made my prayer, and between him and me there was a large interval, so that neither of us could approach to the other . . . and [I] knew that my brother was in suffering. But I trusted that my prayer would bring help to his suffering</w:t>
      </w:r>
      <w:proofErr w:type="gramStart"/>
      <w:r w:rsidRPr="00217405">
        <w:rPr>
          <w:rFonts w:ascii="Calibri" w:hAnsi="Calibri" w:cs="Calibri"/>
        </w:rPr>
        <w:t>. . . .</w:t>
      </w:r>
      <w:proofErr w:type="gramEnd"/>
      <w:r w:rsidRPr="00217405">
        <w:rPr>
          <w:rFonts w:ascii="Calibri" w:hAnsi="Calibri" w:cs="Calibri"/>
        </w:rPr>
        <w:t xml:space="preserve"> I made my prayer for my brother day and night, groaning and weeping that he might be granted to me. Then, on the day on which we remained in fetters, this was shown to me: I saw that the place which I had formerly observed to be in gloom was now bright; and Dinocrates, with a clean body well clad, was finding refreshment</w:t>
      </w:r>
      <w:proofErr w:type="gramStart"/>
      <w:r w:rsidRPr="00217405">
        <w:rPr>
          <w:rFonts w:ascii="Calibri" w:hAnsi="Calibri" w:cs="Calibri"/>
        </w:rPr>
        <w:t>. . . .</w:t>
      </w:r>
      <w:proofErr w:type="gramEnd"/>
      <w:r w:rsidRPr="00217405">
        <w:rPr>
          <w:rFonts w:ascii="Calibri" w:hAnsi="Calibri" w:cs="Calibri"/>
        </w:rPr>
        <w:t xml:space="preserve"> [And] he went away from the water to play joyously, after the manner of children, and I awoke. Then I understood that he was translated from the place of punishment” (</w:t>
      </w:r>
      <w:r w:rsidRPr="00217405">
        <w:rPr>
          <w:rFonts w:ascii="Calibri" w:hAnsi="Calibri" w:cs="Calibri"/>
          <w:i/>
          <w:iCs/>
        </w:rPr>
        <w:t xml:space="preserve">The Martyrdom of Perpetua and Felicity </w:t>
      </w:r>
      <w:r w:rsidRPr="00217405">
        <w:rPr>
          <w:rFonts w:ascii="Calibri" w:hAnsi="Calibri" w:cs="Calibri"/>
        </w:rPr>
        <w:t>2:3–4 [A.D. 202]).</w:t>
      </w:r>
    </w:p>
    <w:p w14:paraId="14A0DF7B" w14:textId="77777777" w:rsidR="001B7FA2" w:rsidRPr="00217405" w:rsidRDefault="001B7FA2" w:rsidP="00217405">
      <w:pPr>
        <w:spacing w:after="120" w:line="276" w:lineRule="auto"/>
        <w:jc w:val="both"/>
        <w:outlineLvl w:val="1"/>
        <w:rPr>
          <w:rFonts w:ascii="Calibri" w:hAnsi="Calibri" w:cs="Calibri"/>
          <w:b/>
          <w:bCs/>
        </w:rPr>
      </w:pPr>
      <w:r w:rsidRPr="00217405">
        <w:rPr>
          <w:rFonts w:ascii="Calibri" w:hAnsi="Calibri" w:cs="Calibri"/>
          <w:b/>
          <w:bCs/>
        </w:rPr>
        <w:t>Tertullian</w:t>
      </w:r>
    </w:p>
    <w:p w14:paraId="7AAA3557" w14:textId="1CAD1C3C" w:rsidR="001B7FA2" w:rsidRPr="00217405" w:rsidRDefault="001B7FA2" w:rsidP="00217405">
      <w:pPr>
        <w:spacing w:after="120" w:line="276" w:lineRule="auto"/>
        <w:ind w:left="720"/>
        <w:jc w:val="both"/>
        <w:rPr>
          <w:rFonts w:ascii="Calibri" w:hAnsi="Calibri" w:cs="Calibri"/>
        </w:rPr>
      </w:pPr>
      <w:r w:rsidRPr="00217405">
        <w:rPr>
          <w:rFonts w:ascii="Calibri" w:hAnsi="Calibri" w:cs="Calibri"/>
        </w:rPr>
        <w:t xml:space="preserve">“We offer sacrifices for the dead on their birthday anniversaries </w:t>
      </w:r>
      <w:r w:rsidRPr="00217405">
        <w:rPr>
          <w:rFonts w:ascii="Calibri" w:hAnsi="Calibri" w:cs="Calibri"/>
          <w:color w:val="0432FF"/>
        </w:rPr>
        <w:t>[the date of death—birth into eternal life</w:t>
      </w:r>
      <w:r w:rsidR="00374DEC" w:rsidRPr="00217405">
        <w:rPr>
          <w:rFonts w:ascii="Calibri" w:hAnsi="Calibri" w:cs="Calibri"/>
          <w:color w:val="0432FF"/>
        </w:rPr>
        <w:t>. For the same reason, feast days of the saints are on the date of their death.</w:t>
      </w:r>
      <w:r w:rsidRPr="00217405">
        <w:rPr>
          <w:rFonts w:ascii="Calibri" w:hAnsi="Calibri" w:cs="Calibri"/>
          <w:color w:val="0432FF"/>
        </w:rPr>
        <w:t>]</w:t>
      </w:r>
      <w:r w:rsidRPr="00217405">
        <w:rPr>
          <w:rFonts w:ascii="Calibri" w:hAnsi="Calibri" w:cs="Calibri"/>
        </w:rPr>
        <w:t>” (</w:t>
      </w:r>
      <w:r w:rsidRPr="00217405">
        <w:rPr>
          <w:rFonts w:ascii="Calibri" w:hAnsi="Calibri" w:cs="Calibri"/>
          <w:i/>
          <w:iCs/>
        </w:rPr>
        <w:t xml:space="preserve">The Crown </w:t>
      </w:r>
      <w:r w:rsidRPr="00217405">
        <w:rPr>
          <w:rFonts w:ascii="Calibri" w:hAnsi="Calibri" w:cs="Calibri"/>
        </w:rPr>
        <w:t>3:3 [A.D. 211]).</w:t>
      </w:r>
    </w:p>
    <w:p w14:paraId="6ECD4BA1" w14:textId="77777777" w:rsidR="001B7FA2" w:rsidRPr="00217405" w:rsidRDefault="001B7FA2" w:rsidP="00217405">
      <w:pPr>
        <w:spacing w:after="120" w:line="276" w:lineRule="auto"/>
        <w:ind w:left="720"/>
        <w:jc w:val="both"/>
        <w:rPr>
          <w:rFonts w:ascii="Calibri" w:hAnsi="Calibri" w:cs="Calibri"/>
        </w:rPr>
      </w:pPr>
      <w:r w:rsidRPr="00217405">
        <w:rPr>
          <w:rFonts w:ascii="Calibri" w:hAnsi="Calibri" w:cs="Calibri"/>
        </w:rPr>
        <w:t>“A woman, after the death of her husband . . . prays for his soul and asks that he may, while waiting, find rest; and that he may share in the first resurrection. And each year, on the anniversary of his death, she offers the sacrifice” (</w:t>
      </w:r>
      <w:r w:rsidRPr="00217405">
        <w:rPr>
          <w:rFonts w:ascii="Calibri" w:hAnsi="Calibri" w:cs="Calibri"/>
          <w:i/>
          <w:iCs/>
        </w:rPr>
        <w:t xml:space="preserve">Monogamy </w:t>
      </w:r>
      <w:r w:rsidRPr="00217405">
        <w:rPr>
          <w:rFonts w:ascii="Calibri" w:hAnsi="Calibri" w:cs="Calibri"/>
        </w:rPr>
        <w:t>10:1–2 [A.D. 216]).</w:t>
      </w:r>
    </w:p>
    <w:p w14:paraId="78F8245A" w14:textId="537AD162" w:rsidR="00A7370A" w:rsidRPr="00217405" w:rsidRDefault="001B7FA2" w:rsidP="00217405">
      <w:pPr>
        <w:spacing w:after="120" w:line="276" w:lineRule="auto"/>
        <w:jc w:val="both"/>
        <w:rPr>
          <w:rFonts w:ascii="Calibri" w:hAnsi="Calibri" w:cs="Calibri"/>
        </w:rPr>
      </w:pPr>
      <w:r w:rsidRPr="00217405">
        <w:rPr>
          <w:rFonts w:ascii="Calibri" w:hAnsi="Calibri" w:cs="Calibri"/>
        </w:rPr>
        <w:t xml:space="preserve">There are many other examples. </w:t>
      </w:r>
      <w:r w:rsidR="00A7370A" w:rsidRPr="00217405">
        <w:rPr>
          <w:rFonts w:ascii="Calibri" w:hAnsi="Calibri" w:cs="Calibri"/>
        </w:rPr>
        <w:t xml:space="preserve">Such prayers would have been offered only if </w:t>
      </w:r>
      <w:r w:rsidRPr="00217405">
        <w:rPr>
          <w:rFonts w:ascii="Calibri" w:hAnsi="Calibri" w:cs="Calibri"/>
        </w:rPr>
        <w:t xml:space="preserve">early </w:t>
      </w:r>
      <w:r w:rsidR="00A7370A" w:rsidRPr="00217405">
        <w:rPr>
          <w:rFonts w:ascii="Calibri" w:hAnsi="Calibri" w:cs="Calibri"/>
        </w:rPr>
        <w:t xml:space="preserve">Christians believed in purgatory, even if they did not use that </w:t>
      </w:r>
      <w:r w:rsidR="00621A3A" w:rsidRPr="00217405">
        <w:rPr>
          <w:rFonts w:ascii="Calibri" w:hAnsi="Calibri" w:cs="Calibri"/>
        </w:rPr>
        <w:t>word</w:t>
      </w:r>
      <w:r w:rsidR="00A7370A" w:rsidRPr="00217405">
        <w:rPr>
          <w:rFonts w:ascii="Calibri" w:hAnsi="Calibri" w:cs="Calibri"/>
        </w:rPr>
        <w:t xml:space="preserve">. </w:t>
      </w:r>
      <w:r w:rsidRPr="00217405">
        <w:rPr>
          <w:rFonts w:ascii="Calibri" w:hAnsi="Calibri" w:cs="Calibri"/>
        </w:rPr>
        <w:t xml:space="preserve">The early Christians were orthodox in their beliefs. They </w:t>
      </w:r>
      <w:r w:rsidR="00A7370A" w:rsidRPr="00217405">
        <w:rPr>
          <w:rFonts w:ascii="Calibri" w:hAnsi="Calibri" w:cs="Calibri"/>
        </w:rPr>
        <w:t xml:space="preserve">tested a doctrine’s </w:t>
      </w:r>
      <w:r w:rsidRPr="00217405">
        <w:rPr>
          <w:rFonts w:ascii="Calibri" w:hAnsi="Calibri" w:cs="Calibri"/>
        </w:rPr>
        <w:t>veracity</w:t>
      </w:r>
      <w:r w:rsidR="00A7370A" w:rsidRPr="00217405">
        <w:rPr>
          <w:rFonts w:ascii="Calibri" w:hAnsi="Calibri" w:cs="Calibri"/>
        </w:rPr>
        <w:t xml:space="preserve"> by asking, </w:t>
      </w:r>
      <w:r w:rsidRPr="00217405">
        <w:rPr>
          <w:rFonts w:ascii="Calibri" w:hAnsi="Calibri" w:cs="Calibri"/>
          <w:b/>
          <w:bCs/>
        </w:rPr>
        <w:t>“</w:t>
      </w:r>
      <w:r w:rsidR="00A7370A" w:rsidRPr="00217405">
        <w:rPr>
          <w:rFonts w:ascii="Calibri" w:hAnsi="Calibri" w:cs="Calibri"/>
          <w:b/>
          <w:bCs/>
        </w:rPr>
        <w:t>Was it handed on from the apostles?</w:t>
      </w:r>
      <w:r w:rsidRPr="00217405">
        <w:rPr>
          <w:rFonts w:ascii="Calibri" w:hAnsi="Calibri" w:cs="Calibri"/>
          <w:b/>
          <w:bCs/>
        </w:rPr>
        <w:t>”</w:t>
      </w:r>
      <w:r w:rsidRPr="00217405">
        <w:rPr>
          <w:rFonts w:ascii="Calibri" w:hAnsi="Calibri" w:cs="Calibri"/>
        </w:rPr>
        <w:t xml:space="preserve"> </w:t>
      </w:r>
      <w:r w:rsidR="00A7370A" w:rsidRPr="00217405">
        <w:rPr>
          <w:rFonts w:ascii="Calibri" w:hAnsi="Calibri" w:cs="Calibri"/>
        </w:rPr>
        <w:t xml:space="preserve">They must have understood that the oral teaching of the apostles, </w:t>
      </w:r>
      <w:r w:rsidRPr="00217405">
        <w:rPr>
          <w:rFonts w:ascii="Calibri" w:hAnsi="Calibri" w:cs="Calibri"/>
        </w:rPr>
        <w:t>sacred</w:t>
      </w:r>
      <w:r w:rsidR="00A7370A" w:rsidRPr="00217405">
        <w:rPr>
          <w:rFonts w:ascii="Calibri" w:hAnsi="Calibri" w:cs="Calibri"/>
        </w:rPr>
        <w:t xml:space="preserve"> </w:t>
      </w:r>
      <w:r w:rsidRPr="00217405">
        <w:rPr>
          <w:rFonts w:ascii="Calibri" w:hAnsi="Calibri" w:cs="Calibri"/>
        </w:rPr>
        <w:t>T</w:t>
      </w:r>
      <w:r w:rsidR="00A7370A" w:rsidRPr="00217405">
        <w:rPr>
          <w:rFonts w:ascii="Calibri" w:hAnsi="Calibri" w:cs="Calibri"/>
        </w:rPr>
        <w:t xml:space="preserve">radition, confirmed </w:t>
      </w:r>
      <w:r w:rsidRPr="00217405">
        <w:rPr>
          <w:rFonts w:ascii="Calibri" w:hAnsi="Calibri" w:cs="Calibri"/>
        </w:rPr>
        <w:t>their beliefs</w:t>
      </w:r>
      <w:r w:rsidR="00A7370A" w:rsidRPr="00217405">
        <w:rPr>
          <w:rFonts w:ascii="Calibri" w:hAnsi="Calibri" w:cs="Calibri"/>
        </w:rPr>
        <w:t>.</w:t>
      </w:r>
    </w:p>
    <w:p w14:paraId="0B3358D8" w14:textId="6A2D26B0" w:rsidR="006D2067" w:rsidRPr="00217405" w:rsidRDefault="006D2067" w:rsidP="00217405">
      <w:pPr>
        <w:spacing w:after="120" w:line="276" w:lineRule="auto"/>
        <w:jc w:val="both"/>
        <w:rPr>
          <w:rFonts w:ascii="Calibri" w:hAnsi="Calibri" w:cs="Calibri"/>
        </w:rPr>
      </w:pPr>
      <w:r w:rsidRPr="00217405">
        <w:rPr>
          <w:rFonts w:ascii="Calibri" w:hAnsi="Calibri" w:cs="Calibri"/>
        </w:rPr>
        <w:t>T</w:t>
      </w:r>
      <w:r w:rsidR="00A7370A" w:rsidRPr="00217405">
        <w:rPr>
          <w:rFonts w:ascii="Calibri" w:hAnsi="Calibri" w:cs="Calibri"/>
        </w:rPr>
        <w:t xml:space="preserve">he Bible </w:t>
      </w:r>
      <w:r w:rsidR="00621A3A" w:rsidRPr="00217405">
        <w:rPr>
          <w:rFonts w:ascii="Calibri" w:hAnsi="Calibri" w:cs="Calibri"/>
        </w:rPr>
        <w:t xml:space="preserve">also </w:t>
      </w:r>
      <w:r w:rsidR="00A7370A" w:rsidRPr="00217405">
        <w:rPr>
          <w:rFonts w:ascii="Calibri" w:hAnsi="Calibri" w:cs="Calibri"/>
        </w:rPr>
        <w:t xml:space="preserve">speaks </w:t>
      </w:r>
      <w:r w:rsidRPr="00217405">
        <w:rPr>
          <w:rFonts w:ascii="Calibri" w:hAnsi="Calibri" w:cs="Calibri"/>
        </w:rPr>
        <w:t xml:space="preserve">of </w:t>
      </w:r>
      <w:r w:rsidR="00A7370A" w:rsidRPr="00217405">
        <w:rPr>
          <w:rFonts w:ascii="Calibri" w:hAnsi="Calibri" w:cs="Calibri"/>
          <w:b/>
          <w:bCs/>
        </w:rPr>
        <w:t>the limbo of the Fathers</w:t>
      </w:r>
      <w:r w:rsidR="00A7370A" w:rsidRPr="00217405">
        <w:rPr>
          <w:rFonts w:ascii="Calibri" w:hAnsi="Calibri" w:cs="Calibri"/>
        </w:rPr>
        <w:t>, where the just who had died before the redemption were waiting for heaven to be opened to them. After his death and before his resurrection, Christ visited those experiencing the limbo of the Fathers and preached to them the good news that heaven would now be opened to them</w:t>
      </w:r>
      <w:r w:rsidRPr="00217405">
        <w:rPr>
          <w:rFonts w:ascii="Calibri" w:hAnsi="Calibri" w:cs="Calibri"/>
        </w:rPr>
        <w:t>:</w:t>
      </w:r>
    </w:p>
    <w:p w14:paraId="483EB220" w14:textId="77777777" w:rsidR="006D2067" w:rsidRPr="00217405" w:rsidRDefault="00A7370A" w:rsidP="00217405">
      <w:pPr>
        <w:spacing w:after="120" w:line="276" w:lineRule="auto"/>
        <w:jc w:val="both"/>
        <w:rPr>
          <w:rFonts w:ascii="Calibri" w:hAnsi="Calibri" w:cs="Calibri"/>
        </w:rPr>
      </w:pPr>
      <w:r w:rsidRPr="00217405">
        <w:rPr>
          <w:rFonts w:ascii="Calibri" w:hAnsi="Calibri" w:cs="Calibri"/>
        </w:rPr>
        <w:t xml:space="preserve"> (1 Pet. 3:1</w:t>
      </w:r>
      <w:r w:rsidR="006D2067" w:rsidRPr="00217405">
        <w:rPr>
          <w:rFonts w:ascii="Calibri" w:hAnsi="Calibri" w:cs="Calibri"/>
        </w:rPr>
        <w:t>8-20</w:t>
      </w:r>
      <w:r w:rsidRPr="00217405">
        <w:rPr>
          <w:rFonts w:ascii="Calibri" w:hAnsi="Calibri" w:cs="Calibri"/>
        </w:rPr>
        <w:t>). These people were not in heaven</w:t>
      </w:r>
      <w:r w:rsidR="006D2067" w:rsidRPr="00217405">
        <w:rPr>
          <w:rFonts w:ascii="Calibri" w:hAnsi="Calibri" w:cs="Calibri"/>
        </w:rPr>
        <w:t xml:space="preserve"> nor hell:</w:t>
      </w:r>
    </w:p>
    <w:p w14:paraId="316E12FC" w14:textId="47E85691" w:rsidR="006D2067" w:rsidRPr="00217405" w:rsidRDefault="006D2067" w:rsidP="00217405">
      <w:pPr>
        <w:spacing w:after="120" w:line="276" w:lineRule="auto"/>
        <w:ind w:left="720"/>
        <w:jc w:val="both"/>
        <w:rPr>
          <w:rFonts w:ascii="Calibri" w:hAnsi="Calibri" w:cs="Calibri"/>
        </w:rPr>
      </w:pPr>
      <w:r w:rsidRPr="00217405">
        <w:rPr>
          <w:rStyle w:val="bcv"/>
          <w:rFonts w:ascii="Calibri" w:eastAsiaTheme="majorEastAsia" w:hAnsi="Calibri" w:cs="Calibri"/>
          <w:vertAlign w:val="superscript"/>
        </w:rPr>
        <w:t xml:space="preserve">18 </w:t>
      </w:r>
      <w:r w:rsidRPr="00217405">
        <w:rPr>
          <w:rStyle w:val="txt"/>
          <w:rFonts w:ascii="Calibri" w:eastAsiaTheme="majorEastAsia" w:hAnsi="Calibri" w:cs="Calibri"/>
        </w:rPr>
        <w:t>For Christ also suffered for sins once, the righteous for the sake of the unrighteous, that he might lead you to God. Put to death in the flesh, he was brought to life in the spirit.</w:t>
      </w:r>
      <w:bookmarkStart w:id="7" w:name="68003019"/>
      <w:bookmarkEnd w:id="7"/>
      <w:r w:rsidRPr="00217405">
        <w:rPr>
          <w:rFonts w:ascii="Calibri" w:hAnsi="Calibri" w:cs="Calibri"/>
        </w:rPr>
        <w:t xml:space="preserve"> </w:t>
      </w:r>
      <w:r w:rsidRPr="00217405">
        <w:rPr>
          <w:rStyle w:val="bcv"/>
          <w:rFonts w:ascii="Calibri" w:eastAsiaTheme="majorEastAsia" w:hAnsi="Calibri" w:cs="Calibri"/>
          <w:vertAlign w:val="superscript"/>
        </w:rPr>
        <w:t>19</w:t>
      </w:r>
      <w:r w:rsidRPr="00217405">
        <w:rPr>
          <w:rStyle w:val="bcv"/>
          <w:rFonts w:ascii="Calibri" w:eastAsiaTheme="majorEastAsia" w:hAnsi="Calibri" w:cs="Calibri"/>
        </w:rPr>
        <w:t xml:space="preserve"> </w:t>
      </w:r>
      <w:r w:rsidRPr="00217405">
        <w:rPr>
          <w:rStyle w:val="txt"/>
          <w:rFonts w:ascii="Calibri" w:eastAsiaTheme="majorEastAsia" w:hAnsi="Calibri" w:cs="Calibri"/>
        </w:rPr>
        <w:t>In it he also went to preach to the spirits in prison,</w:t>
      </w:r>
      <w:bookmarkStart w:id="8" w:name="68003020"/>
      <w:bookmarkEnd w:id="8"/>
      <w:r w:rsidRPr="00217405">
        <w:rPr>
          <w:rStyle w:val="bcv"/>
          <w:rFonts w:ascii="Calibri" w:eastAsiaTheme="majorEastAsia" w:hAnsi="Calibri" w:cs="Calibri"/>
          <w:vertAlign w:val="superscript"/>
        </w:rPr>
        <w:t xml:space="preserve"> 20</w:t>
      </w:r>
      <w:r w:rsidRPr="00217405">
        <w:rPr>
          <w:rStyle w:val="bcv"/>
          <w:rFonts w:ascii="Calibri" w:eastAsiaTheme="majorEastAsia" w:hAnsi="Calibri" w:cs="Calibri"/>
        </w:rPr>
        <w:t xml:space="preserve"> </w:t>
      </w:r>
      <w:r w:rsidRPr="00217405">
        <w:rPr>
          <w:rStyle w:val="txt"/>
          <w:rFonts w:ascii="Calibri" w:eastAsiaTheme="majorEastAsia" w:hAnsi="Calibri" w:cs="Calibri"/>
        </w:rPr>
        <w:t>who had once been disobedient while God patiently waited in the days of Noah during the building of the ark, in which a few persons, eight in all, were saved through water.</w:t>
      </w:r>
    </w:p>
    <w:p w14:paraId="37452742" w14:textId="1AC16064" w:rsidR="007B063E" w:rsidRPr="00217405" w:rsidRDefault="007B063E" w:rsidP="00217405">
      <w:pPr>
        <w:spacing w:after="120" w:line="276" w:lineRule="auto"/>
        <w:jc w:val="both"/>
        <w:rPr>
          <w:rFonts w:ascii="Calibri" w:hAnsi="Calibri" w:cs="Calibri"/>
        </w:rPr>
      </w:pPr>
      <w:r w:rsidRPr="00217405">
        <w:rPr>
          <w:rFonts w:ascii="Calibri" w:hAnsi="Calibri" w:cs="Calibri"/>
        </w:rPr>
        <w:t xml:space="preserve">The Greek word for prison, </w:t>
      </w:r>
      <w:proofErr w:type="spellStart"/>
      <w:r w:rsidRPr="00217405">
        <w:rPr>
          <w:rFonts w:ascii="Calibri" w:hAnsi="Calibri" w:cs="Calibri"/>
          <w:i/>
          <w:iCs/>
        </w:rPr>
        <w:t>phulake</w:t>
      </w:r>
      <w:proofErr w:type="spellEnd"/>
      <w:r w:rsidRPr="00217405">
        <w:rPr>
          <w:rFonts w:ascii="Calibri" w:hAnsi="Calibri" w:cs="Calibri"/>
        </w:rPr>
        <w:t>, the word used by St. Peter to describe where Jesus descended after his death to liberate Old Testament believers.</w:t>
      </w:r>
    </w:p>
    <w:p w14:paraId="5E928672" w14:textId="4D207C4F" w:rsidR="006D2067" w:rsidRPr="00217405" w:rsidRDefault="006D2067" w:rsidP="00217405">
      <w:pPr>
        <w:spacing w:after="120" w:line="276" w:lineRule="auto"/>
        <w:jc w:val="both"/>
        <w:rPr>
          <w:rFonts w:ascii="Calibri" w:hAnsi="Calibri" w:cs="Calibri"/>
        </w:rPr>
      </w:pPr>
      <w:r w:rsidRPr="00217405">
        <w:rPr>
          <w:rFonts w:ascii="Calibri" w:hAnsi="Calibri" w:cs="Calibri"/>
        </w:rPr>
        <w:t>In the Creed</w:t>
      </w:r>
      <w:r w:rsidR="00621A3A" w:rsidRPr="00217405">
        <w:rPr>
          <w:rFonts w:ascii="Calibri" w:hAnsi="Calibri" w:cs="Calibri"/>
        </w:rPr>
        <w:t>,</w:t>
      </w:r>
      <w:r w:rsidRPr="00217405">
        <w:rPr>
          <w:rFonts w:ascii="Calibri" w:hAnsi="Calibri" w:cs="Calibri"/>
        </w:rPr>
        <w:t xml:space="preserve"> we say, </w:t>
      </w:r>
      <w:r w:rsidRPr="00217405">
        <w:rPr>
          <w:rFonts w:ascii="Calibri" w:hAnsi="Calibri" w:cs="Calibri"/>
          <w:b/>
          <w:bCs/>
        </w:rPr>
        <w:t>“He descended into hell.”</w:t>
      </w:r>
      <w:r w:rsidR="00621A3A" w:rsidRPr="00217405">
        <w:rPr>
          <w:rFonts w:ascii="Calibri" w:hAnsi="Calibri" w:cs="Calibri"/>
        </w:rPr>
        <w:t xml:space="preserve"> But this is not the eternal hell of the damned from which no one escapes</w:t>
      </w:r>
    </w:p>
    <w:p w14:paraId="6B599C67" w14:textId="31BEDBFB" w:rsidR="00A7370A" w:rsidRPr="00217405" w:rsidRDefault="006D2067" w:rsidP="00217405">
      <w:pPr>
        <w:spacing w:after="120" w:line="276" w:lineRule="auto"/>
        <w:jc w:val="both"/>
        <w:rPr>
          <w:rFonts w:ascii="Calibri" w:hAnsi="Calibri" w:cs="Calibri"/>
        </w:rPr>
      </w:pPr>
      <w:r w:rsidRPr="00217405">
        <w:rPr>
          <w:rFonts w:ascii="Calibri" w:hAnsi="Calibri" w:cs="Calibri"/>
        </w:rPr>
        <w:t>Is</w:t>
      </w:r>
      <w:r w:rsidR="00A7370A" w:rsidRPr="00217405">
        <w:rPr>
          <w:rFonts w:ascii="Calibri" w:hAnsi="Calibri" w:cs="Calibri"/>
        </w:rPr>
        <w:t xml:space="preserve"> the limbo of the Fathers the same as purgatory</w:t>
      </w:r>
      <w:r w:rsidRPr="00217405">
        <w:rPr>
          <w:rFonts w:ascii="Calibri" w:hAnsi="Calibri" w:cs="Calibri"/>
        </w:rPr>
        <w:t>?</w:t>
      </w:r>
      <w:r w:rsidR="00A7370A" w:rsidRPr="00217405">
        <w:rPr>
          <w:rFonts w:ascii="Calibri" w:hAnsi="Calibri" w:cs="Calibri"/>
        </w:rPr>
        <w:t xml:space="preserve"> </w:t>
      </w:r>
      <w:r w:rsidRPr="00217405">
        <w:rPr>
          <w:rFonts w:ascii="Calibri" w:hAnsi="Calibri" w:cs="Calibri"/>
        </w:rPr>
        <w:t xml:space="preserve">We do not know, but it shows that the </w:t>
      </w:r>
      <w:r w:rsidR="00A7370A" w:rsidRPr="00217405">
        <w:rPr>
          <w:rFonts w:ascii="Calibri" w:hAnsi="Calibri" w:cs="Calibri"/>
        </w:rPr>
        <w:t xml:space="preserve">existence </w:t>
      </w:r>
      <w:r w:rsidRPr="00217405">
        <w:rPr>
          <w:rFonts w:ascii="Calibri" w:hAnsi="Calibri" w:cs="Calibri"/>
        </w:rPr>
        <w:t>of</w:t>
      </w:r>
      <w:r w:rsidR="00A7370A" w:rsidRPr="00217405">
        <w:rPr>
          <w:rFonts w:ascii="Calibri" w:hAnsi="Calibri" w:cs="Calibri"/>
        </w:rPr>
        <w:t xml:space="preserve"> a temporary, intermediate </w:t>
      </w:r>
      <w:r w:rsidRPr="00217405">
        <w:rPr>
          <w:rFonts w:ascii="Calibri" w:hAnsi="Calibri" w:cs="Calibri"/>
        </w:rPr>
        <w:t>place after death</w:t>
      </w:r>
      <w:r w:rsidR="00A7370A" w:rsidRPr="00217405">
        <w:rPr>
          <w:rFonts w:ascii="Calibri" w:hAnsi="Calibri" w:cs="Calibri"/>
        </w:rPr>
        <w:t xml:space="preserve"> is not contrary to Scripture.</w:t>
      </w:r>
    </w:p>
    <w:p w14:paraId="52E6E4C2" w14:textId="7CA7C088" w:rsidR="006D2067" w:rsidRPr="00217405" w:rsidRDefault="006D2067" w:rsidP="00217405">
      <w:pPr>
        <w:spacing w:after="120" w:line="276" w:lineRule="auto"/>
        <w:jc w:val="both"/>
        <w:rPr>
          <w:rFonts w:ascii="Calibri" w:hAnsi="Calibri" w:cs="Calibri"/>
        </w:rPr>
      </w:pPr>
      <w:r w:rsidRPr="00217405">
        <w:rPr>
          <w:rFonts w:ascii="Calibri" w:hAnsi="Calibri" w:cs="Calibri"/>
        </w:rPr>
        <w:t>Jesus says (Matt 5:48):</w:t>
      </w:r>
    </w:p>
    <w:p w14:paraId="64F82248" w14:textId="373B4715" w:rsidR="006D2067" w:rsidRPr="00217405" w:rsidRDefault="006D2067" w:rsidP="00217405">
      <w:pPr>
        <w:spacing w:after="120" w:line="276" w:lineRule="auto"/>
        <w:ind w:left="720"/>
        <w:jc w:val="both"/>
        <w:rPr>
          <w:rFonts w:ascii="Calibri" w:hAnsi="Calibri" w:cs="Calibri"/>
          <w:b/>
          <w:bCs/>
        </w:rPr>
      </w:pPr>
      <w:r w:rsidRPr="00217405">
        <w:rPr>
          <w:rStyle w:val="red-letter"/>
          <w:rFonts w:ascii="Calibri" w:eastAsiaTheme="majorEastAsia" w:hAnsi="Calibri" w:cs="Calibri"/>
          <w:b/>
          <w:bCs/>
        </w:rPr>
        <w:t>You therefore must be perfect, as your heavenly Father is perfect.</w:t>
      </w:r>
      <w:r w:rsidRPr="00217405">
        <w:rPr>
          <w:rFonts w:ascii="Calibri" w:hAnsi="Calibri" w:cs="Calibri"/>
          <w:b/>
          <w:bCs/>
        </w:rPr>
        <w:t xml:space="preserve"> </w:t>
      </w:r>
    </w:p>
    <w:p w14:paraId="5A9EDDCA" w14:textId="623E2C5C" w:rsidR="005A145A" w:rsidRPr="00217405" w:rsidRDefault="005A145A" w:rsidP="00217405">
      <w:pPr>
        <w:spacing w:after="120" w:line="276" w:lineRule="auto"/>
        <w:jc w:val="both"/>
        <w:rPr>
          <w:rFonts w:ascii="Calibri" w:hAnsi="Calibri" w:cs="Calibri"/>
        </w:rPr>
      </w:pPr>
      <w:r w:rsidRPr="00217405">
        <w:rPr>
          <w:rFonts w:ascii="Calibri" w:hAnsi="Calibri" w:cs="Calibri"/>
        </w:rPr>
        <w:lastRenderedPageBreak/>
        <w:t>How many of us will be perfectly sanctified at the time of our deaths? Probably most</w:t>
      </w:r>
      <w:r w:rsidR="00621A3A" w:rsidRPr="00217405">
        <w:rPr>
          <w:rFonts w:ascii="Calibri" w:hAnsi="Calibri" w:cs="Calibri"/>
        </w:rPr>
        <w:t>,</w:t>
      </w:r>
      <w:r w:rsidRPr="00217405">
        <w:rPr>
          <w:rFonts w:ascii="Calibri" w:hAnsi="Calibri" w:cs="Calibri"/>
        </w:rPr>
        <w:t xml:space="preserve"> if not all of us</w:t>
      </w:r>
      <w:r w:rsidR="00374DEC" w:rsidRPr="00217405">
        <w:rPr>
          <w:rFonts w:ascii="Calibri" w:hAnsi="Calibri" w:cs="Calibri"/>
        </w:rPr>
        <w:t>,</w:t>
      </w:r>
      <w:r w:rsidRPr="00217405">
        <w:rPr>
          <w:rFonts w:ascii="Calibri" w:hAnsi="Calibri" w:cs="Calibri"/>
          <w:i/>
          <w:iCs/>
        </w:rPr>
        <w:t xml:space="preserve"> </w:t>
      </w:r>
      <w:r w:rsidRPr="00217405">
        <w:rPr>
          <w:rFonts w:ascii="Calibri" w:hAnsi="Calibri" w:cs="Calibri"/>
        </w:rPr>
        <w:t xml:space="preserve">will </w:t>
      </w:r>
      <w:proofErr w:type="gramStart"/>
      <w:r w:rsidRPr="00217405">
        <w:rPr>
          <w:rFonts w:ascii="Calibri" w:hAnsi="Calibri" w:cs="Calibri"/>
        </w:rPr>
        <w:t>be in need of</w:t>
      </w:r>
      <w:proofErr w:type="gramEnd"/>
      <w:r w:rsidRPr="00217405">
        <w:rPr>
          <w:rFonts w:ascii="Calibri" w:hAnsi="Calibri" w:cs="Calibri"/>
        </w:rPr>
        <w:t xml:space="preserve"> further purification </w:t>
      </w:r>
      <w:proofErr w:type="gramStart"/>
      <w:r w:rsidRPr="00217405">
        <w:rPr>
          <w:rFonts w:ascii="Calibri" w:hAnsi="Calibri" w:cs="Calibri"/>
        </w:rPr>
        <w:t>in order to</w:t>
      </w:r>
      <w:proofErr w:type="gramEnd"/>
      <w:r w:rsidRPr="00217405">
        <w:rPr>
          <w:rFonts w:ascii="Calibri" w:hAnsi="Calibri" w:cs="Calibri"/>
        </w:rPr>
        <w:t xml:space="preserve"> enter the gates of heaven, </w:t>
      </w:r>
      <w:r w:rsidR="00DF55AF" w:rsidRPr="00217405">
        <w:rPr>
          <w:rFonts w:ascii="Calibri" w:hAnsi="Calibri" w:cs="Calibri"/>
        </w:rPr>
        <w:t>assuming</w:t>
      </w:r>
      <w:r w:rsidRPr="00217405">
        <w:rPr>
          <w:rFonts w:ascii="Calibri" w:hAnsi="Calibri" w:cs="Calibri"/>
        </w:rPr>
        <w:t xml:space="preserve"> we die in a state of grace.</w:t>
      </w:r>
    </w:p>
    <w:p w14:paraId="5B6984D3" w14:textId="3F08EF55" w:rsidR="005D1CCC" w:rsidRPr="00217405" w:rsidRDefault="005D1CCC" w:rsidP="00217405">
      <w:pPr>
        <w:spacing w:after="120" w:line="276" w:lineRule="auto"/>
        <w:jc w:val="both"/>
        <w:rPr>
          <w:rFonts w:ascii="Calibri" w:hAnsi="Calibri" w:cs="Calibri"/>
        </w:rPr>
      </w:pPr>
      <w:r w:rsidRPr="00217405">
        <w:rPr>
          <w:rFonts w:ascii="Calibri" w:hAnsi="Calibri" w:cs="Calibri"/>
        </w:rPr>
        <w:t>Unlike the damned, those in purgatory have the joy of knowing that, upon purification, they will enter eternal life in heaven.</w:t>
      </w:r>
    </w:p>
    <w:p w14:paraId="202CC58E" w14:textId="4FB42323" w:rsidR="00A7370A" w:rsidRPr="00217405" w:rsidRDefault="00621A3A" w:rsidP="00217405">
      <w:pPr>
        <w:spacing w:after="120" w:line="276" w:lineRule="auto"/>
        <w:jc w:val="both"/>
        <w:rPr>
          <w:rFonts w:ascii="Calibri" w:hAnsi="Calibri" w:cs="Calibri"/>
          <w:b/>
          <w:bCs/>
        </w:rPr>
      </w:pPr>
      <w:r w:rsidRPr="00217405">
        <w:rPr>
          <w:rFonts w:ascii="Calibri" w:hAnsi="Calibri" w:cs="Calibri"/>
        </w:rPr>
        <w:t>Opponents</w:t>
      </w:r>
      <w:r w:rsidR="005A145A" w:rsidRPr="00217405">
        <w:rPr>
          <w:rFonts w:ascii="Calibri" w:hAnsi="Calibri" w:cs="Calibri"/>
        </w:rPr>
        <w:t xml:space="preserve"> call purgatory “a denial of the sufficiency of Christ’s sacrifice.” </w:t>
      </w:r>
      <w:r w:rsidR="009B3595" w:rsidRPr="00217405">
        <w:rPr>
          <w:rFonts w:ascii="Calibri" w:hAnsi="Calibri" w:cs="Calibri"/>
        </w:rPr>
        <w:t>R</w:t>
      </w:r>
      <w:r w:rsidR="00A7370A" w:rsidRPr="00217405">
        <w:rPr>
          <w:rFonts w:ascii="Calibri" w:hAnsi="Calibri" w:cs="Calibri"/>
        </w:rPr>
        <w:t xml:space="preserve">epentance </w:t>
      </w:r>
      <w:r w:rsidR="009B3595" w:rsidRPr="00217405">
        <w:rPr>
          <w:rFonts w:ascii="Calibri" w:hAnsi="Calibri" w:cs="Calibri"/>
        </w:rPr>
        <w:t>(</w:t>
      </w:r>
      <w:r w:rsidR="00374DEC" w:rsidRPr="00217405">
        <w:rPr>
          <w:rFonts w:ascii="Calibri" w:hAnsi="Calibri" w:cs="Calibri"/>
        </w:rPr>
        <w:t xml:space="preserve">and sacramental </w:t>
      </w:r>
      <w:r w:rsidR="009B3595" w:rsidRPr="00217405">
        <w:rPr>
          <w:rFonts w:ascii="Calibri" w:hAnsi="Calibri" w:cs="Calibri"/>
        </w:rPr>
        <w:t xml:space="preserve">confession) </w:t>
      </w:r>
      <w:r w:rsidR="00A7370A" w:rsidRPr="00217405">
        <w:rPr>
          <w:rFonts w:ascii="Calibri" w:hAnsi="Calibri" w:cs="Calibri"/>
        </w:rPr>
        <w:t xml:space="preserve">may have gained the grace needed to be worthy of heaven, which is to say, </w:t>
      </w:r>
      <w:r w:rsidR="00374DEC" w:rsidRPr="00217405">
        <w:rPr>
          <w:rFonts w:ascii="Calibri" w:hAnsi="Calibri" w:cs="Calibri"/>
        </w:rPr>
        <w:t>one</w:t>
      </w:r>
      <w:r w:rsidR="00A7370A" w:rsidRPr="00217405">
        <w:rPr>
          <w:rFonts w:ascii="Calibri" w:hAnsi="Calibri" w:cs="Calibri"/>
        </w:rPr>
        <w:t xml:space="preserve"> has been </w:t>
      </w:r>
      <w:proofErr w:type="gramStart"/>
      <w:r w:rsidR="00A7370A" w:rsidRPr="00217405">
        <w:rPr>
          <w:rFonts w:ascii="Calibri" w:hAnsi="Calibri" w:cs="Calibri"/>
        </w:rPr>
        <w:t>forgiven</w:t>
      </w:r>
      <w:proofErr w:type="gramEnd"/>
      <w:r w:rsidR="00A7370A" w:rsidRPr="00217405">
        <w:rPr>
          <w:rFonts w:ascii="Calibri" w:hAnsi="Calibri" w:cs="Calibri"/>
        </w:rPr>
        <w:t xml:space="preserve"> and </w:t>
      </w:r>
      <w:r w:rsidR="00374DEC" w:rsidRPr="00217405">
        <w:rPr>
          <w:rFonts w:ascii="Calibri" w:hAnsi="Calibri" w:cs="Calibri"/>
        </w:rPr>
        <w:t>their</w:t>
      </w:r>
      <w:r w:rsidR="00A7370A" w:rsidRPr="00217405">
        <w:rPr>
          <w:rFonts w:ascii="Calibri" w:hAnsi="Calibri" w:cs="Calibri"/>
        </w:rPr>
        <w:t xml:space="preserve"> soul is spiritually alive. But that’s not sufficient for gaining entrance into heaven. </w:t>
      </w:r>
      <w:r w:rsidR="00DF55AF" w:rsidRPr="00217405">
        <w:rPr>
          <w:rFonts w:ascii="Calibri" w:hAnsi="Calibri" w:cs="Calibri"/>
        </w:rPr>
        <w:t>One</w:t>
      </w:r>
      <w:r w:rsidR="00A7370A" w:rsidRPr="00217405">
        <w:rPr>
          <w:rFonts w:ascii="Calibri" w:hAnsi="Calibri" w:cs="Calibri"/>
        </w:rPr>
        <w:t xml:space="preserve"> needs to be cleansed completely.</w:t>
      </w:r>
    </w:p>
    <w:p w14:paraId="3315C705" w14:textId="5EF1F0F5" w:rsidR="005D1CCC" w:rsidRPr="00217405" w:rsidRDefault="005D1CCC" w:rsidP="00217405">
      <w:pPr>
        <w:spacing w:after="120" w:line="276" w:lineRule="auto"/>
        <w:jc w:val="both"/>
        <w:rPr>
          <w:rFonts w:ascii="Calibri" w:hAnsi="Calibri" w:cs="Calibri"/>
        </w:rPr>
      </w:pPr>
      <w:r w:rsidRPr="00217405">
        <w:rPr>
          <w:rFonts w:ascii="Calibri" w:hAnsi="Calibri" w:cs="Calibri"/>
        </w:rPr>
        <w:t>While</w:t>
      </w:r>
      <w:r w:rsidR="00A7370A" w:rsidRPr="00217405">
        <w:rPr>
          <w:rFonts w:ascii="Calibri" w:hAnsi="Calibri" w:cs="Calibri"/>
        </w:rPr>
        <w:t xml:space="preserve"> Christ accomplished salvation for us on the cross</w:t>
      </w:r>
      <w:r w:rsidRPr="00217405">
        <w:rPr>
          <w:rFonts w:ascii="Calibri" w:hAnsi="Calibri" w:cs="Calibri"/>
        </w:rPr>
        <w:t xml:space="preserve"> for all,</w:t>
      </w:r>
      <w:r w:rsidR="00A7370A" w:rsidRPr="00217405">
        <w:rPr>
          <w:rFonts w:ascii="Calibri" w:hAnsi="Calibri" w:cs="Calibri"/>
        </w:rPr>
        <w:t xml:space="preserve"> how </w:t>
      </w:r>
      <w:r w:rsidR="00621A3A" w:rsidRPr="00217405">
        <w:rPr>
          <w:rFonts w:ascii="Calibri" w:hAnsi="Calibri" w:cs="Calibri"/>
        </w:rPr>
        <w:t>is this redemption</w:t>
      </w:r>
      <w:r w:rsidR="00A7370A" w:rsidRPr="00217405">
        <w:rPr>
          <w:rFonts w:ascii="Calibri" w:hAnsi="Calibri" w:cs="Calibri"/>
        </w:rPr>
        <w:t xml:space="preserve"> applied to us</w:t>
      </w:r>
      <w:r w:rsidRPr="00217405">
        <w:rPr>
          <w:rFonts w:ascii="Calibri" w:hAnsi="Calibri" w:cs="Calibri"/>
        </w:rPr>
        <w:t>?</w:t>
      </w:r>
      <w:r w:rsidR="00A7370A" w:rsidRPr="00217405">
        <w:rPr>
          <w:rFonts w:ascii="Calibri" w:hAnsi="Calibri" w:cs="Calibri"/>
        </w:rPr>
        <w:t xml:space="preserve"> Scripture reveals that it is applied to us over the course of time through, among other things, the process of sanctification through which the Christian is made holy. Sanctification involves suffering</w:t>
      </w:r>
      <w:r w:rsidRPr="00217405">
        <w:rPr>
          <w:rFonts w:ascii="Calibri" w:hAnsi="Calibri" w:cs="Calibri"/>
        </w:rPr>
        <w:t>. St. Paul says:</w:t>
      </w:r>
    </w:p>
    <w:p w14:paraId="7F1011D6" w14:textId="23DDD891" w:rsidR="005D1CCC" w:rsidRPr="00217405" w:rsidRDefault="005D1CCC" w:rsidP="00217405">
      <w:pPr>
        <w:spacing w:after="120" w:line="276" w:lineRule="auto"/>
        <w:ind w:left="720"/>
        <w:jc w:val="both"/>
        <w:rPr>
          <w:rFonts w:ascii="Calibri" w:hAnsi="Calibri" w:cs="Calibri"/>
        </w:rPr>
      </w:pPr>
      <w:r w:rsidRPr="00217405">
        <w:rPr>
          <w:rStyle w:val="txt"/>
          <w:rFonts w:ascii="Calibri" w:eastAsiaTheme="majorEastAsia" w:hAnsi="Calibri" w:cs="Calibri"/>
        </w:rPr>
        <w:t xml:space="preserve">Not only that, but we even boast of our afflictions, knowing that affliction produces endurance, </w:t>
      </w:r>
      <w:bookmarkStart w:id="9" w:name="53005004"/>
      <w:bookmarkEnd w:id="9"/>
      <w:r w:rsidRPr="00217405">
        <w:rPr>
          <w:rStyle w:val="txt"/>
          <w:rFonts w:ascii="Calibri" w:eastAsiaTheme="majorEastAsia" w:hAnsi="Calibri" w:cs="Calibri"/>
        </w:rPr>
        <w:t>and endurance, proven character, and proven character, hope,</w:t>
      </w:r>
      <w:bookmarkStart w:id="10" w:name="53005005"/>
      <w:bookmarkEnd w:id="10"/>
      <w:r w:rsidRPr="00217405">
        <w:rPr>
          <w:rStyle w:val="txt"/>
          <w:rFonts w:ascii="Calibri" w:eastAsiaTheme="majorEastAsia" w:hAnsi="Calibri" w:cs="Calibri"/>
        </w:rPr>
        <w:t xml:space="preserve"> and hope does not disappoint, because the love of God has been poured out into our hearts through the holy Spirit that has been given to us</w:t>
      </w:r>
      <w:r w:rsidR="00A7370A" w:rsidRPr="00217405">
        <w:rPr>
          <w:rFonts w:ascii="Calibri" w:hAnsi="Calibri" w:cs="Calibri"/>
        </w:rPr>
        <w:t xml:space="preserve"> (Rom. 5:3–5)</w:t>
      </w:r>
      <w:r w:rsidRPr="00217405">
        <w:rPr>
          <w:rFonts w:ascii="Calibri" w:hAnsi="Calibri" w:cs="Calibri"/>
        </w:rPr>
        <w:t>.</w:t>
      </w:r>
      <w:r w:rsidR="00A7370A" w:rsidRPr="00217405">
        <w:rPr>
          <w:rFonts w:ascii="Calibri" w:hAnsi="Calibri" w:cs="Calibri"/>
        </w:rPr>
        <w:t xml:space="preserve"> </w:t>
      </w:r>
    </w:p>
    <w:p w14:paraId="50ADD78A" w14:textId="78A2AE48" w:rsidR="00A7370A" w:rsidRPr="00217405" w:rsidRDefault="00A7370A" w:rsidP="00217405">
      <w:pPr>
        <w:spacing w:after="120" w:line="276" w:lineRule="auto"/>
        <w:jc w:val="both"/>
        <w:rPr>
          <w:rFonts w:ascii="Calibri" w:hAnsi="Calibri" w:cs="Calibri"/>
        </w:rPr>
      </w:pPr>
      <w:r w:rsidRPr="00217405">
        <w:rPr>
          <w:rFonts w:ascii="Calibri" w:hAnsi="Calibri" w:cs="Calibri"/>
        </w:rPr>
        <w:t>Purgatory is the final phase of Christ’s applying to us the purifying redemption that he accomplished for us by his death on the cross.</w:t>
      </w:r>
    </w:p>
    <w:p w14:paraId="5FBEE432" w14:textId="252B14D4" w:rsidR="00DF55AF" w:rsidRPr="00D47606" w:rsidRDefault="00DF55AF" w:rsidP="00217405">
      <w:pPr>
        <w:spacing w:after="120" w:line="276" w:lineRule="auto"/>
        <w:jc w:val="both"/>
        <w:rPr>
          <w:rFonts w:ascii="Calibri" w:hAnsi="Calibri" w:cs="Calibri"/>
          <w:color w:val="0432FF"/>
        </w:rPr>
      </w:pPr>
      <w:r w:rsidRPr="00D47606">
        <w:rPr>
          <w:rFonts w:ascii="Calibri" w:hAnsi="Calibri" w:cs="Calibri"/>
          <w:color w:val="0432FF"/>
        </w:rPr>
        <w:t>When asked, “Are you saved?”, your answer should be I am saved, I am being saved, and I hope to be saved. Salvation is a process</w:t>
      </w:r>
      <w:r w:rsidR="00374DEC" w:rsidRPr="00D47606">
        <w:rPr>
          <w:rFonts w:ascii="Calibri" w:hAnsi="Calibri" w:cs="Calibri"/>
          <w:color w:val="0432FF"/>
        </w:rPr>
        <w:t>,</w:t>
      </w:r>
      <w:r w:rsidRPr="00D47606">
        <w:rPr>
          <w:rFonts w:ascii="Calibri" w:hAnsi="Calibri" w:cs="Calibri"/>
          <w:color w:val="0432FF"/>
        </w:rPr>
        <w:t xml:space="preserve"> a case of already, but not yet.</w:t>
      </w:r>
    </w:p>
    <w:p w14:paraId="0D1E140B" w14:textId="51D20B1D" w:rsidR="00A7370A" w:rsidRPr="00217405" w:rsidRDefault="00A7370A" w:rsidP="00217405">
      <w:pPr>
        <w:spacing w:after="120" w:line="276" w:lineRule="auto"/>
        <w:jc w:val="both"/>
        <w:rPr>
          <w:rFonts w:ascii="Calibri" w:hAnsi="Calibri" w:cs="Calibri"/>
        </w:rPr>
      </w:pPr>
      <w:r w:rsidRPr="00217405">
        <w:rPr>
          <w:rFonts w:ascii="Calibri" w:hAnsi="Calibri" w:cs="Calibri"/>
        </w:rPr>
        <w:t>Hebrews 12:14 states that we must strive “for the holiness without which no one will see the Lord.”</w:t>
      </w:r>
    </w:p>
    <w:p w14:paraId="01DE8C6A" w14:textId="70AEF576" w:rsidR="00DF55AF" w:rsidRPr="00217405" w:rsidRDefault="00374DEC" w:rsidP="00217405">
      <w:pPr>
        <w:spacing w:after="120" w:line="276" w:lineRule="auto"/>
        <w:jc w:val="both"/>
        <w:outlineLvl w:val="1"/>
        <w:rPr>
          <w:rFonts w:ascii="Calibri" w:hAnsi="Calibri" w:cs="Calibri"/>
        </w:rPr>
      </w:pPr>
      <w:r w:rsidRPr="00217405">
        <w:rPr>
          <w:rFonts w:ascii="Calibri" w:hAnsi="Calibri" w:cs="Calibri"/>
        </w:rPr>
        <w:t xml:space="preserve">The Apostle </w:t>
      </w:r>
      <w:r w:rsidR="00DF55AF" w:rsidRPr="00217405">
        <w:rPr>
          <w:rFonts w:ascii="Calibri" w:hAnsi="Calibri" w:cs="Calibri"/>
        </w:rPr>
        <w:t>St. Paul himself was uncertain of his state in the eyes of God. He said:</w:t>
      </w:r>
    </w:p>
    <w:p w14:paraId="58530855" w14:textId="6B39650B" w:rsidR="005D1CCC" w:rsidRPr="00217405" w:rsidRDefault="005D1CCC" w:rsidP="00217405">
      <w:pPr>
        <w:spacing w:after="120" w:line="276" w:lineRule="auto"/>
        <w:ind w:left="720"/>
        <w:jc w:val="both"/>
        <w:rPr>
          <w:rStyle w:val="q-box"/>
          <w:rFonts w:ascii="Calibri" w:hAnsi="Calibri" w:cs="Calibri"/>
          <w:b/>
          <w:bCs/>
        </w:rPr>
      </w:pPr>
      <w:r w:rsidRPr="00217405">
        <w:rPr>
          <w:rStyle w:val="txt"/>
          <w:rFonts w:ascii="Calibri" w:hAnsi="Calibri" w:cs="Calibri"/>
        </w:rPr>
        <w:t xml:space="preserve">No, I drive my body and train it, for fear that, after having preached to others, </w:t>
      </w:r>
      <w:proofErr w:type="gramStart"/>
      <w:r w:rsidRPr="00217405">
        <w:rPr>
          <w:rStyle w:val="txt"/>
          <w:rFonts w:ascii="Calibri" w:hAnsi="Calibri" w:cs="Calibri"/>
        </w:rPr>
        <w:t>I myself</w:t>
      </w:r>
      <w:proofErr w:type="gramEnd"/>
      <w:r w:rsidRPr="00217405">
        <w:rPr>
          <w:rStyle w:val="txt"/>
          <w:rFonts w:ascii="Calibri" w:hAnsi="Calibri" w:cs="Calibri"/>
        </w:rPr>
        <w:t xml:space="preserve"> should be disqualified. </w:t>
      </w:r>
      <w:r w:rsidRPr="00217405">
        <w:rPr>
          <w:rStyle w:val="q-box"/>
          <w:rFonts w:ascii="Calibri" w:hAnsi="Calibri" w:cs="Calibri"/>
          <w:b/>
          <w:bCs/>
        </w:rPr>
        <w:t xml:space="preserve">1 Corinthians 9:27 </w:t>
      </w:r>
    </w:p>
    <w:p w14:paraId="04737E0C" w14:textId="77777777" w:rsidR="005D1CCC" w:rsidRPr="00217405" w:rsidRDefault="005D1CCC" w:rsidP="00217405">
      <w:pPr>
        <w:spacing w:after="120" w:line="276" w:lineRule="auto"/>
        <w:ind w:left="720"/>
        <w:jc w:val="both"/>
        <w:rPr>
          <w:rStyle w:val="q-box"/>
          <w:rFonts w:ascii="Calibri" w:hAnsi="Calibri" w:cs="Calibri"/>
          <w:b/>
          <w:bCs/>
        </w:rPr>
      </w:pPr>
      <w:r w:rsidRPr="00217405">
        <w:rPr>
          <w:rStyle w:val="txt"/>
          <w:rFonts w:ascii="Calibri" w:hAnsi="Calibri" w:cs="Calibri"/>
        </w:rPr>
        <w:t>“Therefore, whoever thinks he is standing secure should take care not to fall.”</w:t>
      </w:r>
      <w:r w:rsidRPr="00217405">
        <w:rPr>
          <w:rStyle w:val="q-box"/>
          <w:rFonts w:ascii="Calibri" w:hAnsi="Calibri" w:cs="Calibri"/>
        </w:rPr>
        <w:t xml:space="preserve">  </w:t>
      </w:r>
      <w:r w:rsidRPr="00217405">
        <w:rPr>
          <w:rStyle w:val="q-box"/>
          <w:rFonts w:ascii="Calibri" w:hAnsi="Calibri" w:cs="Calibri"/>
          <w:b/>
          <w:bCs/>
        </w:rPr>
        <w:t xml:space="preserve">1 Corinthians 10:12 </w:t>
      </w:r>
    </w:p>
    <w:p w14:paraId="1F2DFCF9" w14:textId="39800F75" w:rsidR="009B6C53" w:rsidRPr="00217405" w:rsidRDefault="009B6C53" w:rsidP="00217405">
      <w:pPr>
        <w:spacing w:after="120" w:line="276" w:lineRule="auto"/>
        <w:jc w:val="both"/>
        <w:rPr>
          <w:rFonts w:ascii="Calibri" w:hAnsi="Calibri" w:cs="Calibri"/>
        </w:rPr>
      </w:pPr>
      <w:r w:rsidRPr="00217405">
        <w:rPr>
          <w:rFonts w:ascii="Calibri" w:hAnsi="Calibri" w:cs="Calibri"/>
        </w:rPr>
        <w:t xml:space="preserve">In Matthew 12:32 Jesus </w:t>
      </w:r>
      <w:r w:rsidR="00621A3A" w:rsidRPr="00217405">
        <w:rPr>
          <w:rFonts w:ascii="Calibri" w:hAnsi="Calibri" w:cs="Calibri"/>
        </w:rPr>
        <w:t xml:space="preserve">said </w:t>
      </w:r>
      <w:r w:rsidRPr="00217405">
        <w:rPr>
          <w:rFonts w:ascii="Calibri" w:hAnsi="Calibri" w:cs="Calibri"/>
        </w:rPr>
        <w:t>that some sins:</w:t>
      </w:r>
    </w:p>
    <w:p w14:paraId="5B399264" w14:textId="77777777" w:rsidR="009B6C53" w:rsidRPr="00217405" w:rsidRDefault="009B6C53" w:rsidP="00217405">
      <w:pPr>
        <w:spacing w:after="120" w:line="276" w:lineRule="auto"/>
        <w:ind w:left="720"/>
        <w:jc w:val="both"/>
        <w:rPr>
          <w:rFonts w:ascii="Calibri" w:hAnsi="Calibri" w:cs="Calibri"/>
        </w:rPr>
      </w:pPr>
      <w:r w:rsidRPr="00217405">
        <w:rPr>
          <w:rFonts w:ascii="Calibri" w:hAnsi="Calibri" w:cs="Calibri"/>
        </w:rPr>
        <w:t xml:space="preserve"> “</w:t>
      </w:r>
      <w:proofErr w:type="gramStart"/>
      <w:r w:rsidRPr="00217405">
        <w:rPr>
          <w:rFonts w:ascii="Calibri" w:hAnsi="Calibri" w:cs="Calibri"/>
        </w:rPr>
        <w:t>will</w:t>
      </w:r>
      <w:proofErr w:type="gramEnd"/>
      <w:r w:rsidRPr="00217405">
        <w:rPr>
          <w:rFonts w:ascii="Calibri" w:hAnsi="Calibri" w:cs="Calibri"/>
        </w:rPr>
        <w:t xml:space="preserve"> not be forgiven, either in this age or in the age to come.” </w:t>
      </w:r>
    </w:p>
    <w:p w14:paraId="7A918BA6" w14:textId="030BA0DD" w:rsidR="009B6C53" w:rsidRPr="00217405" w:rsidRDefault="009B6C53" w:rsidP="00217405">
      <w:pPr>
        <w:spacing w:after="120" w:line="276" w:lineRule="auto"/>
        <w:jc w:val="both"/>
        <w:rPr>
          <w:rFonts w:ascii="Calibri" w:hAnsi="Calibri" w:cs="Calibri"/>
        </w:rPr>
      </w:pPr>
      <w:r w:rsidRPr="00217405">
        <w:rPr>
          <w:rFonts w:ascii="Calibri" w:hAnsi="Calibri" w:cs="Calibri"/>
        </w:rPr>
        <w:t xml:space="preserve">This suggests that there are some </w:t>
      </w:r>
      <w:proofErr w:type="spellStart"/>
      <w:r w:rsidRPr="00217405">
        <w:rPr>
          <w:rFonts w:ascii="Calibri" w:hAnsi="Calibri" w:cs="Calibri"/>
        </w:rPr>
        <w:t>sins</w:t>
      </w:r>
      <w:proofErr w:type="spellEnd"/>
      <w:r w:rsidRPr="00217405">
        <w:rPr>
          <w:rFonts w:ascii="Calibri" w:hAnsi="Calibri" w:cs="Calibri"/>
        </w:rPr>
        <w:t xml:space="preserve"> that </w:t>
      </w:r>
      <w:r w:rsidRPr="00217405">
        <w:rPr>
          <w:rFonts w:ascii="Calibri" w:hAnsi="Calibri" w:cs="Calibri"/>
          <w:i/>
          <w:iCs/>
        </w:rPr>
        <w:t>will </w:t>
      </w:r>
      <w:r w:rsidRPr="00217405">
        <w:rPr>
          <w:rFonts w:ascii="Calibri" w:hAnsi="Calibri" w:cs="Calibri"/>
        </w:rPr>
        <w:t>be forgiven in the age to come. If there is no purification after death, then this passage doesn’t make sense.</w:t>
      </w:r>
      <w:r w:rsidR="002D0F4B" w:rsidRPr="00217405">
        <w:rPr>
          <w:rFonts w:ascii="Calibri" w:hAnsi="Calibri" w:cs="Calibri"/>
        </w:rPr>
        <w:t xml:space="preserve"> </w:t>
      </w:r>
      <w:r w:rsidR="00A7370A" w:rsidRPr="00217405">
        <w:rPr>
          <w:rFonts w:ascii="Calibri" w:hAnsi="Calibri" w:cs="Calibri"/>
        </w:rPr>
        <w:t>The Church doesn’t exclude the possibility that purgatory could be an instantaneous purification</w:t>
      </w:r>
      <w:r w:rsidRPr="00217405">
        <w:rPr>
          <w:rFonts w:ascii="Calibri" w:hAnsi="Calibri" w:cs="Calibri"/>
        </w:rPr>
        <w:t>. Once we die, we no longer exi</w:t>
      </w:r>
      <w:r w:rsidR="002D0F4B" w:rsidRPr="00217405">
        <w:rPr>
          <w:rFonts w:ascii="Calibri" w:hAnsi="Calibri" w:cs="Calibri"/>
        </w:rPr>
        <w:t>s</w:t>
      </w:r>
      <w:r w:rsidRPr="00217405">
        <w:rPr>
          <w:rFonts w:ascii="Calibri" w:hAnsi="Calibri" w:cs="Calibri"/>
        </w:rPr>
        <w:t xml:space="preserve">t in space and time. </w:t>
      </w:r>
    </w:p>
    <w:p w14:paraId="18EAF8F4" w14:textId="0C0FA0E1" w:rsidR="002D0F4B" w:rsidRPr="00217405" w:rsidRDefault="002D0F4B" w:rsidP="00217405">
      <w:pPr>
        <w:spacing w:after="120" w:line="276" w:lineRule="auto"/>
        <w:jc w:val="both"/>
        <w:rPr>
          <w:rFonts w:ascii="Calibri" w:hAnsi="Calibri" w:cs="Calibri"/>
        </w:rPr>
      </w:pPr>
      <w:r w:rsidRPr="00217405">
        <w:rPr>
          <w:rFonts w:ascii="Calibri" w:hAnsi="Calibri" w:cs="Calibri"/>
        </w:rPr>
        <w:t>In Paul’s letter to Timothy (1 Timothy 2:4), God:</w:t>
      </w:r>
    </w:p>
    <w:p w14:paraId="41632BB4" w14:textId="660F4EE1" w:rsidR="002D0F4B" w:rsidRPr="00217405" w:rsidRDefault="002D0F4B" w:rsidP="00217405">
      <w:pPr>
        <w:spacing w:after="120" w:line="276" w:lineRule="auto"/>
        <w:ind w:left="720"/>
        <w:jc w:val="both"/>
        <w:rPr>
          <w:rFonts w:ascii="Calibri" w:hAnsi="Calibri" w:cs="Calibri"/>
        </w:rPr>
      </w:pPr>
      <w:r w:rsidRPr="00217405">
        <w:rPr>
          <w:rStyle w:val="txt"/>
          <w:rFonts w:ascii="Calibri" w:eastAsiaTheme="majorEastAsia" w:hAnsi="Calibri" w:cs="Calibri"/>
        </w:rPr>
        <w:t>… wills everyone to be saved and to come to knowledge of the truth.</w:t>
      </w:r>
    </w:p>
    <w:p w14:paraId="6B00127A" w14:textId="4F338CFE" w:rsidR="00A7370A" w:rsidRPr="00217405" w:rsidRDefault="002D0F4B" w:rsidP="00217405">
      <w:pPr>
        <w:spacing w:after="120" w:line="276" w:lineRule="auto"/>
        <w:jc w:val="both"/>
        <w:rPr>
          <w:rFonts w:ascii="Calibri" w:hAnsi="Calibri" w:cs="Calibri"/>
        </w:rPr>
      </w:pPr>
      <w:r w:rsidRPr="00217405">
        <w:rPr>
          <w:rFonts w:ascii="Calibri" w:hAnsi="Calibri" w:cs="Calibri"/>
        </w:rPr>
        <w:t xml:space="preserve">Purgatory is </w:t>
      </w:r>
      <w:r w:rsidR="00A7370A" w:rsidRPr="00217405">
        <w:rPr>
          <w:rFonts w:ascii="Calibri" w:hAnsi="Calibri" w:cs="Calibri"/>
        </w:rPr>
        <w:t xml:space="preserve">consistent with the love </w:t>
      </w:r>
      <w:r w:rsidRPr="00217405">
        <w:rPr>
          <w:rFonts w:ascii="Calibri" w:hAnsi="Calibri" w:cs="Calibri"/>
        </w:rPr>
        <w:t xml:space="preserve">and mercy </w:t>
      </w:r>
      <w:r w:rsidR="00A7370A" w:rsidRPr="00217405">
        <w:rPr>
          <w:rFonts w:ascii="Calibri" w:hAnsi="Calibri" w:cs="Calibri"/>
        </w:rPr>
        <w:t>of God. God wants us to be perfect (Matt. 5:48). If we are not perfected by the time we die, we will be perfected in purgatory. He loves us too much to allow us to be less than what he created us to be. Purgatory is not about an angry God inflicting punishment upon his creatures. It is about a loving Father who “disciplines us for our good, that we may share his holiness” (Heb. 12:10).</w:t>
      </w:r>
    </w:p>
    <w:p w14:paraId="64EE44FC" w14:textId="25078B91" w:rsidR="00A7370A" w:rsidRPr="00217405" w:rsidRDefault="00621A3A" w:rsidP="00217405">
      <w:pPr>
        <w:spacing w:after="120" w:line="276" w:lineRule="auto"/>
        <w:jc w:val="both"/>
        <w:rPr>
          <w:rFonts w:ascii="Calibri" w:hAnsi="Calibri" w:cs="Calibri"/>
        </w:rPr>
      </w:pPr>
      <w:r w:rsidRPr="00217405">
        <w:rPr>
          <w:rFonts w:ascii="Calibri" w:hAnsi="Calibri" w:cs="Calibri"/>
        </w:rPr>
        <w:lastRenderedPageBreak/>
        <w:t>After Confession, d</w:t>
      </w:r>
      <w:r w:rsidR="00A7370A" w:rsidRPr="00217405">
        <w:rPr>
          <w:rFonts w:ascii="Calibri" w:hAnsi="Calibri" w:cs="Calibri"/>
        </w:rPr>
        <w:t xml:space="preserve">oes God forget our sins? </w:t>
      </w:r>
      <w:r w:rsidR="002D0F4B" w:rsidRPr="00217405">
        <w:rPr>
          <w:rFonts w:ascii="Calibri" w:hAnsi="Calibri" w:cs="Calibri"/>
        </w:rPr>
        <w:t>N</w:t>
      </w:r>
      <w:r w:rsidR="00A7370A" w:rsidRPr="00217405">
        <w:rPr>
          <w:rFonts w:ascii="Calibri" w:hAnsi="Calibri" w:cs="Calibri"/>
        </w:rPr>
        <w:t xml:space="preserve">o, </w:t>
      </w:r>
      <w:r w:rsidR="002D0F4B" w:rsidRPr="00217405">
        <w:rPr>
          <w:rFonts w:ascii="Calibri" w:hAnsi="Calibri" w:cs="Calibri"/>
        </w:rPr>
        <w:t>h</w:t>
      </w:r>
      <w:r w:rsidR="00A7370A" w:rsidRPr="00217405">
        <w:rPr>
          <w:rFonts w:ascii="Calibri" w:hAnsi="Calibri" w:cs="Calibri"/>
        </w:rPr>
        <w:t>e doesn’t. He’s omniscient</w:t>
      </w:r>
      <w:r w:rsidR="002D0F4B" w:rsidRPr="00217405">
        <w:rPr>
          <w:rFonts w:ascii="Calibri" w:hAnsi="Calibri" w:cs="Calibri"/>
        </w:rPr>
        <w:t xml:space="preserve"> and </w:t>
      </w:r>
      <w:r w:rsidR="00A7370A" w:rsidRPr="00217405">
        <w:rPr>
          <w:rFonts w:ascii="Calibri" w:hAnsi="Calibri" w:cs="Calibri"/>
        </w:rPr>
        <w:t>knows everything.</w:t>
      </w:r>
      <w:r w:rsidR="002D0F4B" w:rsidRPr="00217405">
        <w:rPr>
          <w:rFonts w:ascii="Calibri" w:hAnsi="Calibri" w:cs="Calibri"/>
        </w:rPr>
        <w:t xml:space="preserve"> </w:t>
      </w:r>
      <w:r w:rsidR="00A7370A" w:rsidRPr="00217405">
        <w:rPr>
          <w:rFonts w:ascii="Calibri" w:hAnsi="Calibri" w:cs="Calibri"/>
        </w:rPr>
        <w:t xml:space="preserve">But God does forgive our sins, and when that happens in </w:t>
      </w:r>
      <w:r w:rsidR="00374DEC" w:rsidRPr="00217405">
        <w:rPr>
          <w:rFonts w:ascii="Calibri" w:hAnsi="Calibri" w:cs="Calibri"/>
        </w:rPr>
        <w:t xml:space="preserve">the Sacrament of </w:t>
      </w:r>
      <w:r w:rsidR="00A7370A" w:rsidRPr="00217405">
        <w:rPr>
          <w:rFonts w:ascii="Calibri" w:hAnsi="Calibri" w:cs="Calibri"/>
        </w:rPr>
        <w:t xml:space="preserve">Reconciliation, </w:t>
      </w:r>
      <w:r w:rsidR="002D0F4B" w:rsidRPr="00217405">
        <w:rPr>
          <w:rFonts w:ascii="Calibri" w:hAnsi="Calibri" w:cs="Calibri"/>
        </w:rPr>
        <w:t>he</w:t>
      </w:r>
      <w:r w:rsidR="00A7370A" w:rsidRPr="00217405">
        <w:rPr>
          <w:rFonts w:ascii="Calibri" w:hAnsi="Calibri" w:cs="Calibri"/>
        </w:rPr>
        <w:t xml:space="preserve"> remit</w:t>
      </w:r>
      <w:r w:rsidR="002D0F4B" w:rsidRPr="00217405">
        <w:rPr>
          <w:rFonts w:ascii="Calibri" w:hAnsi="Calibri" w:cs="Calibri"/>
        </w:rPr>
        <w:t>s</w:t>
      </w:r>
      <w:r w:rsidR="00A7370A" w:rsidRPr="00217405">
        <w:rPr>
          <w:rFonts w:ascii="Calibri" w:hAnsi="Calibri" w:cs="Calibri"/>
        </w:rPr>
        <w:t xml:space="preserve"> the eternal consequences of our sin</w:t>
      </w:r>
      <w:r w:rsidR="00374DEC" w:rsidRPr="00217405">
        <w:rPr>
          <w:rFonts w:ascii="Calibri" w:hAnsi="Calibri" w:cs="Calibri"/>
        </w:rPr>
        <w:t>,</w:t>
      </w:r>
      <w:r w:rsidR="002D0F4B" w:rsidRPr="00217405">
        <w:rPr>
          <w:rFonts w:ascii="Calibri" w:hAnsi="Calibri" w:cs="Calibri"/>
        </w:rPr>
        <w:t xml:space="preserve"> </w:t>
      </w:r>
      <w:r w:rsidRPr="00217405">
        <w:rPr>
          <w:rFonts w:ascii="Calibri" w:hAnsi="Calibri" w:cs="Calibri"/>
        </w:rPr>
        <w:t xml:space="preserve">for </w:t>
      </w:r>
      <w:r w:rsidR="002D0F4B" w:rsidRPr="00217405">
        <w:rPr>
          <w:rFonts w:ascii="Calibri" w:hAnsi="Calibri" w:cs="Calibri"/>
        </w:rPr>
        <w:t xml:space="preserve">which </w:t>
      </w:r>
      <w:r w:rsidR="00A7370A" w:rsidRPr="00217405">
        <w:rPr>
          <w:rFonts w:ascii="Calibri" w:hAnsi="Calibri" w:cs="Calibri"/>
        </w:rPr>
        <w:t xml:space="preserve">the </w:t>
      </w:r>
      <w:r w:rsidR="00374DEC" w:rsidRPr="00217405">
        <w:rPr>
          <w:rFonts w:ascii="Calibri" w:hAnsi="Calibri" w:cs="Calibri"/>
        </w:rPr>
        <w:t xml:space="preserve">just </w:t>
      </w:r>
      <w:r w:rsidR="00A7370A" w:rsidRPr="00217405">
        <w:rPr>
          <w:rFonts w:ascii="Calibri" w:hAnsi="Calibri" w:cs="Calibri"/>
        </w:rPr>
        <w:t xml:space="preserve">penalty of Hell. </w:t>
      </w:r>
      <w:r w:rsidR="002D0F4B" w:rsidRPr="00217405">
        <w:rPr>
          <w:rFonts w:ascii="Calibri" w:hAnsi="Calibri" w:cs="Calibri"/>
        </w:rPr>
        <w:t>But h</w:t>
      </w:r>
      <w:r w:rsidR="00A7370A" w:rsidRPr="00217405">
        <w:rPr>
          <w:rFonts w:ascii="Calibri" w:hAnsi="Calibri" w:cs="Calibri"/>
        </w:rPr>
        <w:t>e may or may not remit the temporal consequences of our sins</w:t>
      </w:r>
      <w:r w:rsidR="002D0F4B" w:rsidRPr="00217405">
        <w:rPr>
          <w:rFonts w:ascii="Calibri" w:hAnsi="Calibri" w:cs="Calibri"/>
        </w:rPr>
        <w:t>.</w:t>
      </w:r>
      <w:r w:rsidR="00A7370A" w:rsidRPr="00217405">
        <w:rPr>
          <w:rFonts w:ascii="Calibri" w:hAnsi="Calibri" w:cs="Calibri"/>
        </w:rPr>
        <w:t xml:space="preserve"> </w:t>
      </w:r>
      <w:r w:rsidRPr="00217405">
        <w:rPr>
          <w:rFonts w:ascii="Calibri" w:hAnsi="Calibri" w:cs="Calibri"/>
        </w:rPr>
        <w:t>I</w:t>
      </w:r>
      <w:r w:rsidR="002D0F4B" w:rsidRPr="00217405">
        <w:rPr>
          <w:rFonts w:ascii="Calibri" w:hAnsi="Calibri" w:cs="Calibri"/>
        </w:rPr>
        <w:t>f</w:t>
      </w:r>
      <w:r w:rsidR="00A7370A" w:rsidRPr="00217405">
        <w:rPr>
          <w:rFonts w:ascii="Calibri" w:hAnsi="Calibri" w:cs="Calibri"/>
        </w:rPr>
        <w:t xml:space="preserve"> someone has been reconciled in confession</w:t>
      </w:r>
      <w:r w:rsidR="002D0F4B" w:rsidRPr="00217405">
        <w:rPr>
          <w:rFonts w:ascii="Calibri" w:hAnsi="Calibri" w:cs="Calibri"/>
        </w:rPr>
        <w:t xml:space="preserve"> </w:t>
      </w:r>
      <w:r w:rsidR="00A7370A" w:rsidRPr="00217405">
        <w:rPr>
          <w:rFonts w:ascii="Calibri" w:hAnsi="Calibri" w:cs="Calibri"/>
        </w:rPr>
        <w:t xml:space="preserve">and </w:t>
      </w:r>
      <w:r w:rsidR="002D0F4B" w:rsidRPr="00217405">
        <w:rPr>
          <w:rFonts w:ascii="Calibri" w:hAnsi="Calibri" w:cs="Calibri"/>
        </w:rPr>
        <w:t>die</w:t>
      </w:r>
      <w:r w:rsidRPr="00217405">
        <w:rPr>
          <w:rFonts w:ascii="Calibri" w:hAnsi="Calibri" w:cs="Calibri"/>
        </w:rPr>
        <w:t>s</w:t>
      </w:r>
      <w:r w:rsidR="00A7370A" w:rsidRPr="00217405">
        <w:rPr>
          <w:rFonts w:ascii="Calibri" w:hAnsi="Calibri" w:cs="Calibri"/>
        </w:rPr>
        <w:t xml:space="preserve"> before they can sin</w:t>
      </w:r>
      <w:r w:rsidRPr="00217405">
        <w:rPr>
          <w:rFonts w:ascii="Calibri" w:hAnsi="Calibri" w:cs="Calibri"/>
        </w:rPr>
        <w:t xml:space="preserve"> again</w:t>
      </w:r>
      <w:r w:rsidR="00A7370A" w:rsidRPr="00217405">
        <w:rPr>
          <w:rFonts w:ascii="Calibri" w:hAnsi="Calibri" w:cs="Calibri"/>
        </w:rPr>
        <w:t xml:space="preserve">, </w:t>
      </w:r>
      <w:r w:rsidR="00374DEC" w:rsidRPr="00217405">
        <w:rPr>
          <w:rFonts w:ascii="Calibri" w:hAnsi="Calibri" w:cs="Calibri"/>
        </w:rPr>
        <w:t>we can</w:t>
      </w:r>
      <w:r w:rsidR="00A7370A" w:rsidRPr="00217405">
        <w:rPr>
          <w:rFonts w:ascii="Calibri" w:hAnsi="Calibri" w:cs="Calibri"/>
        </w:rPr>
        <w:t xml:space="preserve"> </w:t>
      </w:r>
      <w:proofErr w:type="gramStart"/>
      <w:r w:rsidR="00A7370A" w:rsidRPr="00217405">
        <w:rPr>
          <w:rFonts w:ascii="Calibri" w:hAnsi="Calibri" w:cs="Calibri"/>
        </w:rPr>
        <w:t xml:space="preserve">definitely </w:t>
      </w:r>
      <w:r w:rsidR="00374DEC" w:rsidRPr="00217405">
        <w:rPr>
          <w:rFonts w:ascii="Calibri" w:hAnsi="Calibri" w:cs="Calibri"/>
        </w:rPr>
        <w:t>say</w:t>
      </w:r>
      <w:proofErr w:type="gramEnd"/>
      <w:r w:rsidR="00374DEC" w:rsidRPr="00217405">
        <w:rPr>
          <w:rFonts w:ascii="Calibri" w:hAnsi="Calibri" w:cs="Calibri"/>
        </w:rPr>
        <w:t xml:space="preserve"> they are </w:t>
      </w:r>
      <w:r w:rsidR="00A7370A" w:rsidRPr="00217405">
        <w:rPr>
          <w:rFonts w:ascii="Calibri" w:hAnsi="Calibri" w:cs="Calibri"/>
        </w:rPr>
        <w:t>going to go to Heaven or Purgatory</w:t>
      </w:r>
      <w:r w:rsidR="002D0F4B" w:rsidRPr="00217405">
        <w:rPr>
          <w:rFonts w:ascii="Calibri" w:hAnsi="Calibri" w:cs="Calibri"/>
        </w:rPr>
        <w:t>.</w:t>
      </w:r>
    </w:p>
    <w:p w14:paraId="23D966AB" w14:textId="034A7259" w:rsidR="00A7370A" w:rsidRPr="00217405" w:rsidRDefault="00621A3A" w:rsidP="00217405">
      <w:pPr>
        <w:spacing w:after="120" w:line="276" w:lineRule="auto"/>
        <w:jc w:val="both"/>
        <w:rPr>
          <w:rFonts w:ascii="Calibri" w:hAnsi="Calibri" w:cs="Calibri"/>
        </w:rPr>
      </w:pPr>
      <w:r w:rsidRPr="00217405">
        <w:rPr>
          <w:rFonts w:ascii="Calibri" w:hAnsi="Calibri" w:cs="Calibri"/>
        </w:rPr>
        <w:t>T</w:t>
      </w:r>
      <w:r w:rsidR="002D0F4B" w:rsidRPr="00217405">
        <w:rPr>
          <w:rFonts w:ascii="Calibri" w:hAnsi="Calibri" w:cs="Calibri"/>
        </w:rPr>
        <w:t>hey will go</w:t>
      </w:r>
      <w:r w:rsidR="00A7370A" w:rsidRPr="00217405">
        <w:rPr>
          <w:rFonts w:ascii="Calibri" w:hAnsi="Calibri" w:cs="Calibri"/>
        </w:rPr>
        <w:t xml:space="preserve"> to Heaven eventually, but </w:t>
      </w:r>
      <w:r w:rsidRPr="00217405">
        <w:rPr>
          <w:rFonts w:ascii="Calibri" w:hAnsi="Calibri" w:cs="Calibri"/>
        </w:rPr>
        <w:t>God</w:t>
      </w:r>
      <w:r w:rsidR="00A7370A" w:rsidRPr="00217405">
        <w:rPr>
          <w:rFonts w:ascii="Calibri" w:hAnsi="Calibri" w:cs="Calibri"/>
        </w:rPr>
        <w:t xml:space="preserve"> may or may not have </w:t>
      </w:r>
      <w:r w:rsidR="002D0F4B" w:rsidRPr="00217405">
        <w:rPr>
          <w:rFonts w:ascii="Calibri" w:hAnsi="Calibri" w:cs="Calibri"/>
        </w:rPr>
        <w:t>remitted</w:t>
      </w:r>
      <w:r w:rsidR="00A7370A" w:rsidRPr="00217405">
        <w:rPr>
          <w:rFonts w:ascii="Calibri" w:hAnsi="Calibri" w:cs="Calibri"/>
        </w:rPr>
        <w:t xml:space="preserve"> the temporal consequences. God</w:t>
      </w:r>
      <w:r w:rsidR="002D0F4B" w:rsidRPr="00217405">
        <w:rPr>
          <w:rFonts w:ascii="Calibri" w:hAnsi="Calibri" w:cs="Calibri"/>
        </w:rPr>
        <w:t xml:space="preserve"> </w:t>
      </w:r>
      <w:r w:rsidR="00A7370A" w:rsidRPr="00217405">
        <w:rPr>
          <w:rFonts w:ascii="Calibri" w:hAnsi="Calibri" w:cs="Calibri"/>
        </w:rPr>
        <w:t xml:space="preserve">can do what </w:t>
      </w:r>
      <w:r w:rsidRPr="00217405">
        <w:rPr>
          <w:rFonts w:ascii="Calibri" w:hAnsi="Calibri" w:cs="Calibri"/>
        </w:rPr>
        <w:t>h</w:t>
      </w:r>
      <w:r w:rsidR="00A7370A" w:rsidRPr="00217405">
        <w:rPr>
          <w:rFonts w:ascii="Calibri" w:hAnsi="Calibri" w:cs="Calibri"/>
        </w:rPr>
        <w:t xml:space="preserve">e chooses, </w:t>
      </w:r>
      <w:r w:rsidR="002D0F4B" w:rsidRPr="00217405">
        <w:rPr>
          <w:rFonts w:ascii="Calibri" w:hAnsi="Calibri" w:cs="Calibri"/>
        </w:rPr>
        <w:t>so he</w:t>
      </w:r>
      <w:r w:rsidR="00A7370A" w:rsidRPr="00217405">
        <w:rPr>
          <w:rFonts w:ascii="Calibri" w:hAnsi="Calibri" w:cs="Calibri"/>
        </w:rPr>
        <w:t xml:space="preserve"> could possibly have someone go straight to Heaven, </w:t>
      </w:r>
      <w:r w:rsidR="002D0F4B" w:rsidRPr="00217405">
        <w:rPr>
          <w:rFonts w:ascii="Calibri" w:hAnsi="Calibri" w:cs="Calibri"/>
        </w:rPr>
        <w:t>o</w:t>
      </w:r>
      <w:r w:rsidRPr="00217405">
        <w:rPr>
          <w:rFonts w:ascii="Calibri" w:hAnsi="Calibri" w:cs="Calibri"/>
        </w:rPr>
        <w:t>r</w:t>
      </w:r>
      <w:r w:rsidR="002D0F4B" w:rsidRPr="00217405">
        <w:rPr>
          <w:rFonts w:ascii="Calibri" w:hAnsi="Calibri" w:cs="Calibri"/>
        </w:rPr>
        <w:t xml:space="preserve"> he</w:t>
      </w:r>
      <w:r w:rsidR="00A7370A" w:rsidRPr="00217405">
        <w:rPr>
          <w:rFonts w:ascii="Calibri" w:hAnsi="Calibri" w:cs="Calibri"/>
        </w:rPr>
        <w:t xml:space="preserve"> could possibly have them cleaned up in Purgatory.</w:t>
      </w:r>
    </w:p>
    <w:p w14:paraId="66DC08F5" w14:textId="77777777" w:rsidR="00871D69" w:rsidRPr="00E107CA" w:rsidRDefault="00871D69" w:rsidP="00217405">
      <w:pPr>
        <w:spacing w:after="120" w:line="276" w:lineRule="auto"/>
        <w:jc w:val="both"/>
        <w:outlineLvl w:val="0"/>
        <w:rPr>
          <w:rFonts w:ascii="Calibri" w:hAnsi="Calibri" w:cs="Calibri"/>
          <w:b/>
          <w:bCs/>
          <w:color w:val="0432FF"/>
          <w:kern w:val="36"/>
        </w:rPr>
      </w:pPr>
      <w:r w:rsidRPr="00E107CA">
        <w:rPr>
          <w:rFonts w:ascii="Calibri" w:hAnsi="Calibri" w:cs="Calibri"/>
          <w:b/>
          <w:bCs/>
          <w:color w:val="0432FF"/>
          <w:kern w:val="36"/>
        </w:rPr>
        <w:t>Can the Souls in Purgatory Pray for Us?</w:t>
      </w:r>
    </w:p>
    <w:p w14:paraId="3E163455" w14:textId="4FE80125" w:rsidR="00871D69" w:rsidRPr="00217405" w:rsidRDefault="00871D69" w:rsidP="00217405">
      <w:pPr>
        <w:spacing w:after="120" w:line="276" w:lineRule="auto"/>
        <w:jc w:val="both"/>
        <w:outlineLvl w:val="0"/>
        <w:rPr>
          <w:rFonts w:ascii="Calibri" w:hAnsi="Calibri" w:cs="Calibri"/>
        </w:rPr>
      </w:pPr>
      <w:r w:rsidRPr="00217405">
        <w:rPr>
          <w:rFonts w:ascii="Calibri" w:hAnsi="Calibri" w:cs="Calibri"/>
        </w:rPr>
        <w:t>There is no definitive teaching of the Church on the subject; even the ordinary magisterium, which is infallible, does not provide a unanimous affirmative</w:t>
      </w:r>
      <w:r w:rsidR="00374DEC" w:rsidRPr="00217405">
        <w:rPr>
          <w:rFonts w:ascii="Calibri" w:hAnsi="Calibri" w:cs="Calibri"/>
        </w:rPr>
        <w:t xml:space="preserve"> to this question</w:t>
      </w:r>
      <w:r w:rsidR="005F4116" w:rsidRPr="00217405">
        <w:rPr>
          <w:rFonts w:ascii="Calibri" w:hAnsi="Calibri" w:cs="Calibri"/>
        </w:rPr>
        <w:t>, so the faithful are allowed to have differing opinions on this</w:t>
      </w:r>
      <w:r w:rsidRPr="00217405">
        <w:rPr>
          <w:rFonts w:ascii="Calibri" w:hAnsi="Calibri" w:cs="Calibri"/>
        </w:rPr>
        <w:t xml:space="preserve">. What is unanimous and scriptural, </w:t>
      </w:r>
      <w:r w:rsidR="00374DEC" w:rsidRPr="00217405">
        <w:rPr>
          <w:rFonts w:ascii="Calibri" w:hAnsi="Calibri" w:cs="Calibri"/>
        </w:rPr>
        <w:t xml:space="preserve">formally </w:t>
      </w:r>
      <w:r w:rsidRPr="00217405">
        <w:rPr>
          <w:rFonts w:ascii="Calibri" w:hAnsi="Calibri" w:cs="Calibri"/>
        </w:rPr>
        <w:t xml:space="preserve">defined </w:t>
      </w:r>
      <w:r w:rsidR="00374DEC" w:rsidRPr="00217405">
        <w:rPr>
          <w:rFonts w:ascii="Calibri" w:hAnsi="Calibri" w:cs="Calibri"/>
        </w:rPr>
        <w:t xml:space="preserve">by the Council of </w:t>
      </w:r>
      <w:r w:rsidRPr="00217405">
        <w:rPr>
          <w:rFonts w:ascii="Calibri" w:hAnsi="Calibri" w:cs="Calibri"/>
        </w:rPr>
        <w:t xml:space="preserve">Trent, is that our prayers on earth </w:t>
      </w:r>
      <w:r w:rsidR="00374DEC" w:rsidRPr="00217405">
        <w:rPr>
          <w:rFonts w:ascii="Calibri" w:hAnsi="Calibri" w:cs="Calibri"/>
        </w:rPr>
        <w:t>aid</w:t>
      </w:r>
      <w:r w:rsidRPr="00217405">
        <w:rPr>
          <w:rFonts w:ascii="Calibri" w:hAnsi="Calibri" w:cs="Calibri"/>
        </w:rPr>
        <w:t xml:space="preserve"> the Church suffering, most especially</w:t>
      </w:r>
      <w:r w:rsidR="00374DEC" w:rsidRPr="00217405">
        <w:rPr>
          <w:rFonts w:ascii="Calibri" w:hAnsi="Calibri" w:cs="Calibri"/>
        </w:rPr>
        <w:t xml:space="preserve"> by</w:t>
      </w:r>
      <w:r w:rsidRPr="00217405">
        <w:rPr>
          <w:rFonts w:ascii="Calibri" w:hAnsi="Calibri" w:cs="Calibri"/>
        </w:rPr>
        <w:t xml:space="preserve"> the holy sacrifice of the Mass, by reducing their suffering and shortening the “time” of their purgation. What greater motive </w:t>
      </w:r>
      <w:r w:rsidR="00374DEC" w:rsidRPr="00217405">
        <w:rPr>
          <w:rFonts w:ascii="Calibri" w:hAnsi="Calibri" w:cs="Calibri"/>
        </w:rPr>
        <w:t>is there</w:t>
      </w:r>
      <w:r w:rsidRPr="00217405">
        <w:rPr>
          <w:rFonts w:ascii="Calibri" w:hAnsi="Calibri" w:cs="Calibri"/>
        </w:rPr>
        <w:t xml:space="preserve"> to show our love for our departed family and friends? </w:t>
      </w:r>
    </w:p>
    <w:p w14:paraId="74E26E94" w14:textId="028A03C9" w:rsidR="00871D69" w:rsidRPr="00D47606" w:rsidRDefault="00871D69" w:rsidP="00217405">
      <w:pPr>
        <w:pStyle w:val="NormalWeb"/>
        <w:spacing w:before="0" w:beforeAutospacing="0" w:after="120" w:afterAutospacing="0" w:line="276" w:lineRule="auto"/>
        <w:jc w:val="both"/>
        <w:rPr>
          <w:rFonts w:ascii="Calibri" w:hAnsi="Calibri" w:cs="Calibri"/>
          <w:color w:val="0432FF"/>
        </w:rPr>
      </w:pPr>
      <w:r w:rsidRPr="00D47606">
        <w:rPr>
          <w:rFonts w:ascii="Calibri" w:hAnsi="Calibri" w:cs="Calibri"/>
          <w:color w:val="0432FF"/>
        </w:rPr>
        <w:t xml:space="preserve">St. Thomas (II-II.83.11) </w:t>
      </w:r>
      <w:r w:rsidRPr="00D47606">
        <w:rPr>
          <w:rFonts w:ascii="Calibri" w:hAnsi="Calibri" w:cs="Calibri"/>
          <w:b/>
          <w:bCs/>
          <w:color w:val="0432FF"/>
        </w:rPr>
        <w:t>denie</w:t>
      </w:r>
      <w:r w:rsidR="00374DEC" w:rsidRPr="00D47606">
        <w:rPr>
          <w:rFonts w:ascii="Calibri" w:hAnsi="Calibri" w:cs="Calibri"/>
          <w:b/>
          <w:bCs/>
          <w:color w:val="0432FF"/>
        </w:rPr>
        <w:t>d</w:t>
      </w:r>
      <w:r w:rsidRPr="00D47606">
        <w:rPr>
          <w:rFonts w:ascii="Calibri" w:hAnsi="Calibri" w:cs="Calibri"/>
          <w:color w:val="0432FF"/>
        </w:rPr>
        <w:t xml:space="preserve"> that the souls in purgatory </w:t>
      </w:r>
      <w:r w:rsidR="00374DEC" w:rsidRPr="00D47606">
        <w:rPr>
          <w:rFonts w:ascii="Calibri" w:hAnsi="Calibri" w:cs="Calibri"/>
          <w:color w:val="0432FF"/>
        </w:rPr>
        <w:t xml:space="preserve">can </w:t>
      </w:r>
      <w:r w:rsidRPr="00D47606">
        <w:rPr>
          <w:rFonts w:ascii="Calibri" w:hAnsi="Calibri" w:cs="Calibri"/>
          <w:color w:val="0432FF"/>
        </w:rPr>
        <w:t xml:space="preserve">pray for the living, </w:t>
      </w:r>
      <w:r w:rsidR="00374DEC" w:rsidRPr="00D47606">
        <w:rPr>
          <w:rFonts w:ascii="Calibri" w:hAnsi="Calibri" w:cs="Calibri"/>
          <w:color w:val="0432FF"/>
        </w:rPr>
        <w:t>stating</w:t>
      </w:r>
      <w:r w:rsidRPr="00D47606">
        <w:rPr>
          <w:rFonts w:ascii="Calibri" w:hAnsi="Calibri" w:cs="Calibri"/>
          <w:color w:val="0432FF"/>
        </w:rPr>
        <w:t xml:space="preserve"> they are not </w:t>
      </w:r>
      <w:proofErr w:type="gramStart"/>
      <w:r w:rsidRPr="00D47606">
        <w:rPr>
          <w:rFonts w:ascii="Calibri" w:hAnsi="Calibri" w:cs="Calibri"/>
          <w:color w:val="0432FF"/>
        </w:rPr>
        <w:t>in a position</w:t>
      </w:r>
      <w:proofErr w:type="gramEnd"/>
      <w:r w:rsidRPr="00D47606">
        <w:rPr>
          <w:rFonts w:ascii="Calibri" w:hAnsi="Calibri" w:cs="Calibri"/>
          <w:color w:val="0432FF"/>
        </w:rPr>
        <w:t xml:space="preserve"> to pray for us, rather we must make intercession for them.</w:t>
      </w:r>
    </w:p>
    <w:p w14:paraId="40A55A92" w14:textId="43E43F46" w:rsidR="00871D69" w:rsidRPr="00D47606" w:rsidRDefault="00374DEC" w:rsidP="00217405">
      <w:pPr>
        <w:pStyle w:val="NormalWeb"/>
        <w:spacing w:before="0" w:beforeAutospacing="0" w:after="120" w:afterAutospacing="0" w:line="276" w:lineRule="auto"/>
        <w:jc w:val="both"/>
        <w:rPr>
          <w:rFonts w:ascii="Calibri" w:hAnsi="Calibri" w:cs="Calibri"/>
          <w:color w:val="0432FF"/>
        </w:rPr>
      </w:pPr>
      <w:r w:rsidRPr="00D47606">
        <w:rPr>
          <w:rFonts w:ascii="Calibri" w:hAnsi="Calibri" w:cs="Calibri"/>
          <w:color w:val="0432FF"/>
        </w:rPr>
        <w:t xml:space="preserve">The Doctor of the Church, </w:t>
      </w:r>
      <w:r w:rsidR="00871D69" w:rsidRPr="00D47606">
        <w:rPr>
          <w:rFonts w:ascii="Calibri" w:hAnsi="Calibri" w:cs="Calibri"/>
          <w:color w:val="0432FF"/>
        </w:rPr>
        <w:t xml:space="preserve">Saint Robert </w:t>
      </w:r>
      <w:r w:rsidR="00871D69" w:rsidRPr="00D47606">
        <w:rPr>
          <w:rFonts w:ascii="Calibri" w:eastAsiaTheme="majorEastAsia" w:hAnsi="Calibri" w:cs="Calibri"/>
          <w:color w:val="0432FF"/>
        </w:rPr>
        <w:t>Bellarmine</w:t>
      </w:r>
      <w:r w:rsidR="00871D69" w:rsidRPr="00D47606">
        <w:rPr>
          <w:rFonts w:ascii="Calibri" w:hAnsi="Calibri" w:cs="Calibri"/>
          <w:color w:val="0432FF"/>
        </w:rPr>
        <w:t xml:space="preserve"> (</w:t>
      </w:r>
      <w:r w:rsidR="00871D69" w:rsidRPr="00D47606">
        <w:rPr>
          <w:rFonts w:ascii="Calibri" w:hAnsi="Calibri" w:cs="Calibri"/>
          <w:i/>
          <w:iCs/>
          <w:color w:val="0432FF"/>
        </w:rPr>
        <w:t>De Purgatorio, lib. II, xv</w:t>
      </w:r>
      <w:r w:rsidR="00871D69" w:rsidRPr="00D47606">
        <w:rPr>
          <w:rFonts w:ascii="Calibri" w:hAnsi="Calibri" w:cs="Calibri"/>
          <w:color w:val="0432FF"/>
        </w:rPr>
        <w:t>,)</w:t>
      </w:r>
      <w:r w:rsidRPr="00D47606">
        <w:rPr>
          <w:rFonts w:ascii="Calibri" w:hAnsi="Calibri" w:cs="Calibri"/>
          <w:color w:val="0432FF"/>
        </w:rPr>
        <w:t>,</w:t>
      </w:r>
      <w:r w:rsidR="00871D69" w:rsidRPr="00D47606">
        <w:rPr>
          <w:rFonts w:ascii="Calibri" w:hAnsi="Calibri" w:cs="Calibri"/>
          <w:color w:val="0432FF"/>
        </w:rPr>
        <w:t xml:space="preserve"> </w:t>
      </w:r>
      <w:r w:rsidR="00871D69" w:rsidRPr="00D47606">
        <w:rPr>
          <w:rFonts w:ascii="Calibri" w:hAnsi="Calibri" w:cs="Calibri"/>
          <w:b/>
          <w:bCs/>
          <w:color w:val="0432FF"/>
        </w:rPr>
        <w:t>disagreed</w:t>
      </w:r>
      <w:r w:rsidR="00871D69" w:rsidRPr="00D47606">
        <w:rPr>
          <w:rFonts w:ascii="Calibri" w:hAnsi="Calibri" w:cs="Calibri"/>
          <w:color w:val="0432FF"/>
        </w:rPr>
        <w:t xml:space="preserve"> with Saint Thomas, saying that because they are secure in their salvation, and permanently united to God, they have a greater love for </w:t>
      </w:r>
      <w:r w:rsidR="000928AF" w:rsidRPr="00D47606">
        <w:rPr>
          <w:rFonts w:ascii="Calibri" w:hAnsi="Calibri" w:cs="Calibri"/>
          <w:color w:val="0432FF"/>
        </w:rPr>
        <w:t>h</w:t>
      </w:r>
      <w:r w:rsidR="00871D69" w:rsidRPr="00D47606">
        <w:rPr>
          <w:rFonts w:ascii="Calibri" w:hAnsi="Calibri" w:cs="Calibri"/>
          <w:color w:val="0432FF"/>
        </w:rPr>
        <w:t>im than we do.</w:t>
      </w:r>
    </w:p>
    <w:p w14:paraId="1E952DF5" w14:textId="6EA5B069" w:rsidR="005F4116" w:rsidRPr="00217405" w:rsidRDefault="005F4116" w:rsidP="00217405">
      <w:pPr>
        <w:pStyle w:val="NormalWeb"/>
        <w:spacing w:before="0" w:beforeAutospacing="0" w:after="120" w:afterAutospacing="0" w:line="276" w:lineRule="auto"/>
        <w:jc w:val="both"/>
        <w:rPr>
          <w:rFonts w:ascii="Calibri" w:hAnsi="Calibri" w:cs="Calibri"/>
        </w:rPr>
      </w:pPr>
      <w:r w:rsidRPr="00217405">
        <w:rPr>
          <w:rFonts w:ascii="Calibri" w:hAnsi="Calibri" w:cs="Calibri"/>
        </w:rPr>
        <w:t>Saint Catherine of Bologna, a fifteenth-century mystic, </w:t>
      </w:r>
      <w:r w:rsidR="000928AF" w:rsidRPr="00217405">
        <w:rPr>
          <w:rFonts w:ascii="Calibri" w:hAnsi="Calibri" w:cs="Calibri"/>
        </w:rPr>
        <w:t>said:</w:t>
      </w:r>
    </w:p>
    <w:p w14:paraId="72DCE048" w14:textId="08E535A1" w:rsidR="005F4116" w:rsidRPr="00217405" w:rsidRDefault="005F4116" w:rsidP="00217405">
      <w:pPr>
        <w:pStyle w:val="NormalWeb"/>
        <w:spacing w:before="0" w:beforeAutospacing="0" w:after="120" w:afterAutospacing="0" w:line="276" w:lineRule="auto"/>
        <w:ind w:left="720"/>
        <w:jc w:val="both"/>
        <w:rPr>
          <w:rFonts w:ascii="Calibri" w:hAnsi="Calibri" w:cs="Calibri"/>
        </w:rPr>
      </w:pPr>
      <w:r w:rsidRPr="00217405">
        <w:rPr>
          <w:rFonts w:ascii="Calibri" w:hAnsi="Calibri" w:cs="Calibri"/>
        </w:rPr>
        <w:t xml:space="preserve">“Whenever she desired any favor, [she] had recourse to the </w:t>
      </w:r>
      <w:r w:rsidRPr="00217405">
        <w:rPr>
          <w:rFonts w:ascii="Calibri" w:eastAsiaTheme="majorEastAsia" w:hAnsi="Calibri" w:cs="Calibri"/>
        </w:rPr>
        <w:t>souls</w:t>
      </w:r>
      <w:r w:rsidRPr="00217405">
        <w:rPr>
          <w:rFonts w:ascii="Calibri" w:hAnsi="Calibri" w:cs="Calibri"/>
        </w:rPr>
        <w:t xml:space="preserve"> in </w:t>
      </w:r>
      <w:proofErr w:type="gramStart"/>
      <w:r w:rsidRPr="00217405">
        <w:rPr>
          <w:rFonts w:ascii="Calibri" w:hAnsi="Calibri" w:cs="Calibri"/>
        </w:rPr>
        <w:t>purgatory, and</w:t>
      </w:r>
      <w:proofErr w:type="gramEnd"/>
      <w:r w:rsidRPr="00217405">
        <w:rPr>
          <w:rFonts w:ascii="Calibri" w:hAnsi="Calibri" w:cs="Calibri"/>
        </w:rPr>
        <w:t xml:space="preserve"> was immediately heard.”</w:t>
      </w:r>
    </w:p>
    <w:p w14:paraId="35A14F17" w14:textId="622F020D" w:rsidR="00871D69" w:rsidRPr="00217405" w:rsidRDefault="00871D69" w:rsidP="00217405">
      <w:pPr>
        <w:pStyle w:val="NormalWeb"/>
        <w:spacing w:before="0" w:beforeAutospacing="0" w:after="120" w:afterAutospacing="0" w:line="276" w:lineRule="auto"/>
        <w:jc w:val="both"/>
        <w:rPr>
          <w:rFonts w:ascii="Calibri" w:hAnsi="Calibri" w:cs="Calibri"/>
        </w:rPr>
      </w:pPr>
      <w:r w:rsidRPr="00217405">
        <w:rPr>
          <w:rFonts w:ascii="Calibri" w:eastAsiaTheme="majorEastAsia" w:hAnsi="Calibri" w:cs="Calibri"/>
        </w:rPr>
        <w:t>Saint Alphonsus,</w:t>
      </w:r>
      <w:r w:rsidRPr="00217405">
        <w:rPr>
          <w:rFonts w:ascii="Calibri" w:hAnsi="Calibri" w:cs="Calibri"/>
        </w:rPr>
        <w:t xml:space="preserve"> in his work “</w:t>
      </w:r>
      <w:r w:rsidRPr="00217405">
        <w:rPr>
          <w:rFonts w:ascii="Calibri" w:hAnsi="Calibri" w:cs="Calibri"/>
          <w:i/>
          <w:iCs/>
        </w:rPr>
        <w:t>The Great Means of Salvation</w:t>
      </w:r>
      <w:r w:rsidR="000928AF" w:rsidRPr="00217405">
        <w:rPr>
          <w:rFonts w:ascii="Calibri" w:hAnsi="Calibri" w:cs="Calibri"/>
        </w:rPr>
        <w:t>,</w:t>
      </w:r>
      <w:r w:rsidRPr="00217405">
        <w:rPr>
          <w:rFonts w:ascii="Calibri" w:hAnsi="Calibri" w:cs="Calibri"/>
        </w:rPr>
        <w:t xml:space="preserve">” chap. I, III, 2, says: </w:t>
      </w:r>
    </w:p>
    <w:p w14:paraId="1519E2E2" w14:textId="1CCFBFD4" w:rsidR="00871D69" w:rsidRPr="00217405" w:rsidRDefault="00871D69" w:rsidP="00217405">
      <w:pPr>
        <w:pStyle w:val="NormalWeb"/>
        <w:spacing w:before="0" w:beforeAutospacing="0" w:after="120" w:afterAutospacing="0" w:line="276" w:lineRule="auto"/>
        <w:ind w:left="720"/>
        <w:jc w:val="both"/>
        <w:rPr>
          <w:rFonts w:ascii="Calibri" w:hAnsi="Calibri" w:cs="Calibri"/>
        </w:rPr>
      </w:pPr>
      <w:r w:rsidRPr="00217405">
        <w:rPr>
          <w:rFonts w:ascii="Calibri" w:hAnsi="Calibri" w:cs="Calibri"/>
        </w:rPr>
        <w:t xml:space="preserve">“The </w:t>
      </w:r>
      <w:r w:rsidRPr="00217405">
        <w:rPr>
          <w:rFonts w:ascii="Calibri" w:eastAsiaTheme="majorEastAsia" w:hAnsi="Calibri" w:cs="Calibri"/>
        </w:rPr>
        <w:t>souls</w:t>
      </w:r>
      <w:r w:rsidRPr="00217405">
        <w:rPr>
          <w:rFonts w:ascii="Calibri" w:hAnsi="Calibri" w:cs="Calibri"/>
        </w:rPr>
        <w:t xml:space="preserve"> in purgatory, being beloved by </w:t>
      </w:r>
      <w:r w:rsidRPr="00217405">
        <w:rPr>
          <w:rFonts w:ascii="Calibri" w:eastAsiaTheme="majorEastAsia" w:hAnsi="Calibri" w:cs="Calibri"/>
        </w:rPr>
        <w:t>God</w:t>
      </w:r>
      <w:r w:rsidRPr="00217405">
        <w:rPr>
          <w:rFonts w:ascii="Calibri" w:hAnsi="Calibri" w:cs="Calibri"/>
        </w:rPr>
        <w:t xml:space="preserve"> and confirmed in grace, have absolutely no impediment to prevent them from </w:t>
      </w:r>
      <w:r w:rsidRPr="00217405">
        <w:rPr>
          <w:rFonts w:ascii="Calibri" w:eastAsiaTheme="majorEastAsia" w:hAnsi="Calibri" w:cs="Calibri"/>
        </w:rPr>
        <w:t>praying</w:t>
      </w:r>
      <w:r w:rsidRPr="00217405">
        <w:rPr>
          <w:rFonts w:ascii="Calibri" w:hAnsi="Calibri" w:cs="Calibri"/>
        </w:rPr>
        <w:t xml:space="preserve"> for us.”</w:t>
      </w:r>
    </w:p>
    <w:p w14:paraId="42037904" w14:textId="07E7475F" w:rsidR="005F4116" w:rsidRPr="00217405" w:rsidRDefault="005F4116" w:rsidP="00217405">
      <w:pPr>
        <w:spacing w:after="120" w:line="276" w:lineRule="auto"/>
        <w:jc w:val="both"/>
        <w:rPr>
          <w:rFonts w:ascii="Calibri" w:hAnsi="Calibri" w:cs="Calibri"/>
        </w:rPr>
      </w:pPr>
      <w:r w:rsidRPr="00217405">
        <w:rPr>
          <w:rFonts w:ascii="Calibri" w:hAnsi="Calibri" w:cs="Calibri"/>
        </w:rPr>
        <w:t xml:space="preserve">While we may not invoke the souls in purgatory during the Church’s liturgy, we may have confidence that God manifests our intentions to them.  God, through his mercy, allows our prayers to help them gain access to the beatific vision. </w:t>
      </w:r>
    </w:p>
    <w:p w14:paraId="268D65D5" w14:textId="591A16EC" w:rsidR="00621A3A" w:rsidRPr="00D47606" w:rsidRDefault="000928AF" w:rsidP="00217405">
      <w:pPr>
        <w:spacing w:after="120" w:line="276" w:lineRule="auto"/>
        <w:rPr>
          <w:rFonts w:ascii="Calibri" w:hAnsi="Calibri" w:cs="Calibri"/>
          <w:b/>
          <w:bCs/>
          <w:color w:val="0432FF"/>
        </w:rPr>
      </w:pPr>
      <w:r w:rsidRPr="00D47606">
        <w:rPr>
          <w:rFonts w:ascii="Calibri" w:hAnsi="Calibri" w:cs="Calibri"/>
          <w:b/>
          <w:bCs/>
          <w:color w:val="0432FF"/>
        </w:rPr>
        <w:t xml:space="preserve">The </w:t>
      </w:r>
      <w:r w:rsidR="00621A3A" w:rsidRPr="00D47606">
        <w:rPr>
          <w:rFonts w:ascii="Calibri" w:hAnsi="Calibri" w:cs="Calibri"/>
          <w:b/>
          <w:bCs/>
          <w:color w:val="0432FF"/>
        </w:rPr>
        <w:t>Apostolic Pardon</w:t>
      </w:r>
    </w:p>
    <w:p w14:paraId="7A821C60" w14:textId="6F0B7D3D" w:rsidR="00621A3A" w:rsidRPr="00217405" w:rsidRDefault="00621A3A" w:rsidP="00217405">
      <w:pPr>
        <w:pStyle w:val="NormalWeb"/>
        <w:spacing w:before="0" w:beforeAutospacing="0" w:after="120" w:afterAutospacing="0" w:line="276" w:lineRule="auto"/>
        <w:jc w:val="both"/>
        <w:rPr>
          <w:rFonts w:ascii="Calibri" w:hAnsi="Calibri" w:cs="Calibri"/>
        </w:rPr>
      </w:pPr>
      <w:r w:rsidRPr="00217405">
        <w:rPr>
          <w:rFonts w:ascii="Calibri" w:hAnsi="Calibri" w:cs="Calibri"/>
        </w:rPr>
        <w:t xml:space="preserve">The anointing of the sick is the sacrament given to those who are seriously ill. The Apostolic Pardon is </w:t>
      </w:r>
      <w:r w:rsidR="000928AF" w:rsidRPr="00217405">
        <w:rPr>
          <w:rFonts w:ascii="Calibri" w:hAnsi="Calibri" w:cs="Calibri"/>
        </w:rPr>
        <w:t xml:space="preserve">a </w:t>
      </w:r>
      <w:r w:rsidRPr="00217405">
        <w:rPr>
          <w:rFonts w:ascii="Calibri" w:hAnsi="Calibri" w:cs="Calibri"/>
        </w:rPr>
        <w:t xml:space="preserve">blessing with an indulgence that happens at the conclusion of the anointing of the sick if the recipient is in danger of death. The usual process is </w:t>
      </w:r>
      <w:r w:rsidR="000928AF" w:rsidRPr="00217405">
        <w:rPr>
          <w:rFonts w:ascii="Calibri" w:hAnsi="Calibri" w:cs="Calibri"/>
        </w:rPr>
        <w:t xml:space="preserve">auricular </w:t>
      </w:r>
      <w:r w:rsidRPr="00217405">
        <w:rPr>
          <w:rFonts w:ascii="Calibri" w:hAnsi="Calibri" w:cs="Calibri"/>
        </w:rPr>
        <w:t>confession</w:t>
      </w:r>
      <w:r w:rsidR="000928AF" w:rsidRPr="00217405">
        <w:rPr>
          <w:rFonts w:ascii="Calibri" w:hAnsi="Calibri" w:cs="Calibri"/>
        </w:rPr>
        <w:t xml:space="preserve"> (if possible)</w:t>
      </w:r>
      <w:r w:rsidR="00D47606">
        <w:rPr>
          <w:rFonts w:ascii="Calibri" w:hAnsi="Calibri" w:cs="Calibri"/>
        </w:rPr>
        <w:t>,</w:t>
      </w:r>
      <w:r w:rsidR="000928AF" w:rsidRPr="00217405">
        <w:rPr>
          <w:rFonts w:ascii="Calibri" w:hAnsi="Calibri" w:cs="Calibri"/>
        </w:rPr>
        <w:t xml:space="preserve"> followed by </w:t>
      </w:r>
      <w:r w:rsidRPr="00217405">
        <w:rPr>
          <w:rFonts w:ascii="Calibri" w:hAnsi="Calibri" w:cs="Calibri"/>
        </w:rPr>
        <w:t xml:space="preserve">anointing of the sick, followed by </w:t>
      </w:r>
      <w:r w:rsidR="000928AF" w:rsidRPr="00217405">
        <w:rPr>
          <w:rFonts w:ascii="Calibri" w:hAnsi="Calibri" w:cs="Calibri"/>
        </w:rPr>
        <w:t>the</w:t>
      </w:r>
      <w:r w:rsidRPr="00217405">
        <w:rPr>
          <w:rFonts w:ascii="Calibri" w:hAnsi="Calibri" w:cs="Calibri"/>
        </w:rPr>
        <w:t xml:space="preserve"> Apostolic Pardon. While confession forgives the eternal punishment for sin, the indulgence attached to the Apostolic Pardon forgives temporal punishment due to sin.</w:t>
      </w:r>
    </w:p>
    <w:p w14:paraId="6C8793DF" w14:textId="77777777" w:rsidR="00621A3A" w:rsidRPr="00217405" w:rsidRDefault="00621A3A" w:rsidP="00217405">
      <w:pPr>
        <w:pStyle w:val="NormalWeb"/>
        <w:spacing w:before="0" w:beforeAutospacing="0" w:after="120" w:afterAutospacing="0" w:line="276" w:lineRule="auto"/>
        <w:rPr>
          <w:rFonts w:ascii="Calibri" w:hAnsi="Calibri" w:cs="Calibri"/>
        </w:rPr>
      </w:pPr>
      <w:r w:rsidRPr="00217405">
        <w:rPr>
          <w:rFonts w:ascii="Calibri" w:hAnsi="Calibri" w:cs="Calibri"/>
        </w:rPr>
        <w:t>The words of the blessing said by the priest for the Apostolic Pardon are:</w:t>
      </w:r>
    </w:p>
    <w:p w14:paraId="3B1C3D88" w14:textId="77777777" w:rsidR="00621A3A" w:rsidRPr="00217405" w:rsidRDefault="00621A3A" w:rsidP="00217405">
      <w:pPr>
        <w:pStyle w:val="NormalWeb"/>
        <w:spacing w:before="0" w:beforeAutospacing="0" w:after="120" w:afterAutospacing="0" w:line="276" w:lineRule="auto"/>
        <w:ind w:left="720"/>
        <w:jc w:val="both"/>
        <w:rPr>
          <w:rFonts w:ascii="Calibri" w:hAnsi="Calibri" w:cs="Calibri"/>
        </w:rPr>
      </w:pPr>
      <w:r w:rsidRPr="00217405">
        <w:rPr>
          <w:rFonts w:ascii="Calibri" w:hAnsi="Calibri" w:cs="Calibri"/>
        </w:rPr>
        <w:lastRenderedPageBreak/>
        <w:t>“Through the holy mysteries of our redemption may almighty God release you from all punishments in this life and in the life to come. May he open to you the gates of paradise and welcome you to everlasting joy.”</w:t>
      </w:r>
    </w:p>
    <w:p w14:paraId="45716166" w14:textId="77777777" w:rsidR="00621A3A" w:rsidRPr="00217405" w:rsidRDefault="00621A3A" w:rsidP="00217405">
      <w:pPr>
        <w:pStyle w:val="NormalWeb"/>
        <w:spacing w:before="0" w:beforeAutospacing="0" w:after="120" w:afterAutospacing="0" w:line="276" w:lineRule="auto"/>
        <w:rPr>
          <w:rFonts w:ascii="Calibri" w:hAnsi="Calibri" w:cs="Calibri"/>
        </w:rPr>
      </w:pPr>
      <w:r w:rsidRPr="00217405">
        <w:rPr>
          <w:rFonts w:ascii="Calibri" w:hAnsi="Calibri" w:cs="Calibri"/>
        </w:rPr>
        <w:t>or</w:t>
      </w:r>
    </w:p>
    <w:p w14:paraId="29B25B7A" w14:textId="77777777" w:rsidR="00621A3A" w:rsidRPr="00217405" w:rsidRDefault="00621A3A" w:rsidP="00217405">
      <w:pPr>
        <w:pStyle w:val="NormalWeb"/>
        <w:spacing w:before="0" w:beforeAutospacing="0" w:after="120" w:afterAutospacing="0" w:line="276" w:lineRule="auto"/>
        <w:ind w:left="720"/>
        <w:jc w:val="both"/>
        <w:rPr>
          <w:rFonts w:ascii="Calibri" w:hAnsi="Calibri" w:cs="Calibri"/>
        </w:rPr>
      </w:pPr>
      <w:r w:rsidRPr="00217405">
        <w:rPr>
          <w:rFonts w:ascii="Calibri" w:hAnsi="Calibri" w:cs="Calibri"/>
        </w:rPr>
        <w:t>“By the authority which the Apostolic See has given me, I grant you a full pardon and the remission of all your sins in the name of the Father, and of the Son, and of the Holy Spirit.”</w:t>
      </w:r>
    </w:p>
    <w:p w14:paraId="4E38D104" w14:textId="433C9161" w:rsidR="00550BEA" w:rsidRPr="00E107CA" w:rsidRDefault="00550BEA" w:rsidP="00217405">
      <w:pPr>
        <w:spacing w:after="120" w:line="276" w:lineRule="auto"/>
        <w:rPr>
          <w:rFonts w:ascii="Calibri" w:hAnsi="Calibri" w:cs="Calibri"/>
          <w:b/>
          <w:bCs/>
          <w:color w:val="0432FF"/>
        </w:rPr>
      </w:pPr>
      <w:r w:rsidRPr="00E107CA">
        <w:rPr>
          <w:rFonts w:ascii="Calibri" w:hAnsi="Calibri" w:cs="Calibri"/>
          <w:b/>
          <w:bCs/>
          <w:color w:val="0432FF"/>
        </w:rPr>
        <w:t>Having a priest present when one is near death is a grace that we should always pray for.</w:t>
      </w:r>
    </w:p>
    <w:p w14:paraId="0C3AD6D0" w14:textId="02E9BC67" w:rsidR="00550BEA" w:rsidRDefault="000928AF" w:rsidP="0086104F">
      <w:pPr>
        <w:kinsoku w:val="0"/>
        <w:overflowPunct w:val="0"/>
        <w:autoSpaceDE w:val="0"/>
        <w:autoSpaceDN w:val="0"/>
        <w:adjustRightInd w:val="0"/>
        <w:spacing w:after="120" w:line="276" w:lineRule="auto"/>
        <w:ind w:right="72"/>
        <w:jc w:val="both"/>
        <w:rPr>
          <w:rFonts w:ascii="Calibri" w:eastAsiaTheme="minorHAnsi" w:hAnsi="Calibri" w:cs="Calibri"/>
          <w:w w:val="105"/>
          <w14:ligatures w14:val="standardContextual"/>
        </w:rPr>
      </w:pPr>
      <w:r w:rsidRPr="00217405">
        <w:rPr>
          <w:rFonts w:ascii="Calibri" w:eastAsiaTheme="minorHAnsi" w:hAnsi="Calibri" w:cs="Calibri"/>
          <w:w w:val="105"/>
          <w14:ligatures w14:val="standardContextual"/>
        </w:rPr>
        <w:t>Our s</w:t>
      </w:r>
      <w:r w:rsidR="00550BEA" w:rsidRPr="00217405">
        <w:rPr>
          <w:rFonts w:ascii="Calibri" w:eastAsiaTheme="minorHAnsi" w:hAnsi="Calibri" w:cs="Calibri"/>
          <w:w w:val="105"/>
          <w14:ligatures w14:val="standardContextual"/>
        </w:rPr>
        <w:t>uffering</w:t>
      </w:r>
      <w:r w:rsidR="00550BEA" w:rsidRPr="00217405">
        <w:rPr>
          <w:rFonts w:ascii="Calibri" w:eastAsiaTheme="minorHAnsi" w:hAnsi="Calibri" w:cs="Calibri"/>
          <w:spacing w:val="-2"/>
          <w:w w:val="105"/>
          <w14:ligatures w14:val="standardContextual"/>
        </w:rPr>
        <w:t xml:space="preserve"> </w:t>
      </w:r>
      <w:r w:rsidR="00550BEA" w:rsidRPr="00217405">
        <w:rPr>
          <w:rFonts w:ascii="Calibri" w:eastAsiaTheme="minorHAnsi" w:hAnsi="Calibri" w:cs="Calibri"/>
          <w:w w:val="105"/>
          <w14:ligatures w14:val="standardContextual"/>
        </w:rPr>
        <w:t>on</w:t>
      </w:r>
      <w:r w:rsidR="00550BEA" w:rsidRPr="00217405">
        <w:rPr>
          <w:rFonts w:ascii="Calibri" w:eastAsiaTheme="minorHAnsi" w:hAnsi="Calibri" w:cs="Calibri"/>
          <w:spacing w:val="-2"/>
          <w:w w:val="105"/>
          <w14:ligatures w14:val="standardContextual"/>
        </w:rPr>
        <w:t xml:space="preserve"> </w:t>
      </w:r>
      <w:r w:rsidR="00550BEA" w:rsidRPr="00217405">
        <w:rPr>
          <w:rFonts w:ascii="Calibri" w:eastAsiaTheme="minorHAnsi" w:hAnsi="Calibri" w:cs="Calibri"/>
          <w:w w:val="105"/>
          <w14:ligatures w14:val="standardContextual"/>
        </w:rPr>
        <w:t>earth</w:t>
      </w:r>
      <w:r w:rsidRPr="00217405">
        <w:rPr>
          <w:rFonts w:ascii="Calibri" w:eastAsiaTheme="minorHAnsi" w:hAnsi="Calibri" w:cs="Calibri"/>
          <w:spacing w:val="-2"/>
          <w:w w:val="105"/>
          <w14:ligatures w14:val="standardContextual"/>
        </w:rPr>
        <w:t xml:space="preserve">, when </w:t>
      </w:r>
      <w:r w:rsidR="00550BEA" w:rsidRPr="00217405">
        <w:rPr>
          <w:rFonts w:ascii="Calibri" w:eastAsiaTheme="minorHAnsi" w:hAnsi="Calibri" w:cs="Calibri"/>
          <w:w w:val="105"/>
          <w14:ligatures w14:val="standardContextual"/>
        </w:rPr>
        <w:t>offered</w:t>
      </w:r>
      <w:r w:rsidR="00550BEA" w:rsidRPr="00217405">
        <w:rPr>
          <w:rFonts w:ascii="Calibri" w:eastAsiaTheme="minorHAnsi" w:hAnsi="Calibri" w:cs="Calibri"/>
          <w:spacing w:val="-2"/>
          <w:w w:val="105"/>
          <w14:ligatures w14:val="standardContextual"/>
        </w:rPr>
        <w:t xml:space="preserve"> </w:t>
      </w:r>
      <w:r w:rsidR="00550BEA" w:rsidRPr="00217405">
        <w:rPr>
          <w:rFonts w:ascii="Calibri" w:eastAsiaTheme="minorHAnsi" w:hAnsi="Calibri" w:cs="Calibri"/>
          <w:w w:val="105"/>
          <w14:ligatures w14:val="standardContextual"/>
        </w:rPr>
        <w:t>up</w:t>
      </w:r>
      <w:r w:rsidR="00550BEA" w:rsidRPr="00217405">
        <w:rPr>
          <w:rFonts w:ascii="Calibri" w:eastAsiaTheme="minorHAnsi" w:hAnsi="Calibri" w:cs="Calibri"/>
          <w:spacing w:val="-2"/>
          <w:w w:val="105"/>
          <w14:ligatures w14:val="standardContextual"/>
        </w:rPr>
        <w:t xml:space="preserve"> </w:t>
      </w:r>
      <w:r w:rsidR="00550BEA" w:rsidRPr="00217405">
        <w:rPr>
          <w:rFonts w:ascii="Calibri" w:eastAsiaTheme="minorHAnsi" w:hAnsi="Calibri" w:cs="Calibri"/>
          <w:w w:val="105"/>
          <w14:ligatures w14:val="standardContextual"/>
        </w:rPr>
        <w:t>and</w:t>
      </w:r>
      <w:r w:rsidR="00550BEA" w:rsidRPr="00217405">
        <w:rPr>
          <w:rFonts w:ascii="Calibri" w:eastAsiaTheme="minorHAnsi" w:hAnsi="Calibri" w:cs="Calibri"/>
          <w:spacing w:val="-2"/>
          <w:w w:val="105"/>
          <w14:ligatures w14:val="standardContextual"/>
        </w:rPr>
        <w:t xml:space="preserve"> </w:t>
      </w:r>
      <w:r w:rsidR="00550BEA" w:rsidRPr="00217405">
        <w:rPr>
          <w:rFonts w:ascii="Calibri" w:eastAsiaTheme="minorHAnsi" w:hAnsi="Calibri" w:cs="Calibri"/>
          <w:w w:val="105"/>
          <w14:ligatures w14:val="standardContextual"/>
        </w:rPr>
        <w:t>united</w:t>
      </w:r>
      <w:r w:rsidR="00550BEA" w:rsidRPr="00217405">
        <w:rPr>
          <w:rFonts w:ascii="Calibri" w:eastAsiaTheme="minorHAnsi" w:hAnsi="Calibri" w:cs="Calibri"/>
          <w:spacing w:val="-2"/>
          <w:w w:val="105"/>
          <w14:ligatures w14:val="standardContextual"/>
        </w:rPr>
        <w:t xml:space="preserve"> </w:t>
      </w:r>
      <w:r w:rsidR="00550BEA" w:rsidRPr="00217405">
        <w:rPr>
          <w:rFonts w:ascii="Calibri" w:eastAsiaTheme="minorHAnsi" w:hAnsi="Calibri" w:cs="Calibri"/>
          <w:w w:val="105"/>
          <w14:ligatures w14:val="standardContextual"/>
        </w:rPr>
        <w:t>with</w:t>
      </w:r>
      <w:r w:rsidR="00550BEA" w:rsidRPr="00217405">
        <w:rPr>
          <w:rFonts w:ascii="Calibri" w:eastAsiaTheme="minorHAnsi" w:hAnsi="Calibri" w:cs="Calibri"/>
          <w:spacing w:val="-2"/>
          <w:w w:val="105"/>
          <w14:ligatures w14:val="standardContextual"/>
        </w:rPr>
        <w:t xml:space="preserve"> </w:t>
      </w:r>
      <w:r w:rsidRPr="00217405">
        <w:rPr>
          <w:rFonts w:ascii="Calibri" w:eastAsiaTheme="minorHAnsi" w:hAnsi="Calibri" w:cs="Calibri"/>
          <w:w w:val="105"/>
          <w14:ligatures w14:val="standardContextual"/>
        </w:rPr>
        <w:t xml:space="preserve">the suffering of </w:t>
      </w:r>
      <w:r w:rsidR="00550BEA" w:rsidRPr="00217405">
        <w:rPr>
          <w:rFonts w:ascii="Calibri" w:eastAsiaTheme="minorHAnsi" w:hAnsi="Calibri" w:cs="Calibri"/>
          <w:w w:val="105"/>
          <w14:ligatures w14:val="standardContextual"/>
        </w:rPr>
        <w:t>Jesus</w:t>
      </w:r>
      <w:r w:rsidR="00550BEA" w:rsidRPr="00217405">
        <w:rPr>
          <w:rFonts w:ascii="Calibri" w:eastAsiaTheme="minorHAnsi" w:hAnsi="Calibri" w:cs="Calibri"/>
          <w:spacing w:val="-2"/>
          <w:w w:val="105"/>
          <w14:ligatures w14:val="standardContextual"/>
        </w:rPr>
        <w:t xml:space="preserve"> </w:t>
      </w:r>
      <w:r w:rsidR="00550BEA" w:rsidRPr="00217405">
        <w:rPr>
          <w:rFonts w:ascii="Calibri" w:eastAsiaTheme="minorHAnsi" w:hAnsi="Calibri" w:cs="Calibri"/>
          <w:w w:val="105"/>
          <w14:ligatures w14:val="standardContextual"/>
        </w:rPr>
        <w:t>Christ</w:t>
      </w:r>
      <w:r w:rsidRPr="00217405">
        <w:rPr>
          <w:rFonts w:ascii="Calibri" w:eastAsiaTheme="minorHAnsi" w:hAnsi="Calibri" w:cs="Calibri"/>
          <w:w w:val="105"/>
          <w14:ligatures w14:val="standardContextual"/>
        </w:rPr>
        <w:t>,</w:t>
      </w:r>
      <w:r w:rsidR="00550BEA" w:rsidRPr="00217405">
        <w:rPr>
          <w:rFonts w:ascii="Calibri" w:eastAsiaTheme="minorHAnsi" w:hAnsi="Calibri" w:cs="Calibri"/>
          <w:spacing w:val="-2"/>
          <w:w w:val="105"/>
          <w14:ligatures w14:val="standardContextual"/>
        </w:rPr>
        <w:t xml:space="preserve"> </w:t>
      </w:r>
      <w:r w:rsidRPr="00217405">
        <w:rPr>
          <w:rFonts w:ascii="Calibri" w:eastAsiaTheme="minorHAnsi" w:hAnsi="Calibri" w:cs="Calibri"/>
          <w:w w:val="105"/>
          <w14:ligatures w14:val="standardContextual"/>
        </w:rPr>
        <w:t>can</w:t>
      </w:r>
      <w:r w:rsidR="00550BEA" w:rsidRPr="00217405">
        <w:rPr>
          <w:rFonts w:ascii="Calibri" w:eastAsiaTheme="minorHAnsi" w:hAnsi="Calibri" w:cs="Calibri"/>
          <w:spacing w:val="-2"/>
          <w:w w:val="105"/>
          <w14:ligatures w14:val="standardContextual"/>
        </w:rPr>
        <w:t xml:space="preserve"> </w:t>
      </w:r>
      <w:r w:rsidR="00550BEA" w:rsidRPr="00217405">
        <w:rPr>
          <w:rFonts w:ascii="Calibri" w:eastAsiaTheme="minorHAnsi" w:hAnsi="Calibri" w:cs="Calibri"/>
          <w:w w:val="105"/>
          <w14:ligatures w14:val="standardContextual"/>
        </w:rPr>
        <w:t>lessen</w:t>
      </w:r>
      <w:r w:rsidR="00550BEA" w:rsidRPr="00217405">
        <w:rPr>
          <w:rFonts w:ascii="Calibri" w:eastAsiaTheme="minorHAnsi" w:hAnsi="Calibri" w:cs="Calibri"/>
          <w:spacing w:val="-2"/>
          <w:w w:val="105"/>
          <w14:ligatures w14:val="standardContextual"/>
        </w:rPr>
        <w:t xml:space="preserve"> </w:t>
      </w:r>
      <w:r w:rsidR="00550BEA" w:rsidRPr="00217405">
        <w:rPr>
          <w:rFonts w:ascii="Calibri" w:eastAsiaTheme="minorHAnsi" w:hAnsi="Calibri" w:cs="Calibri"/>
          <w:w w:val="105"/>
          <w14:ligatures w14:val="standardContextual"/>
        </w:rPr>
        <w:t>our</w:t>
      </w:r>
      <w:r w:rsidR="00550BEA" w:rsidRPr="00217405">
        <w:rPr>
          <w:rFonts w:ascii="Calibri" w:eastAsiaTheme="minorHAnsi" w:hAnsi="Calibri" w:cs="Calibri"/>
          <w:spacing w:val="-2"/>
          <w:w w:val="105"/>
          <w14:ligatures w14:val="standardContextual"/>
        </w:rPr>
        <w:t xml:space="preserve"> </w:t>
      </w:r>
      <w:r w:rsidR="00550BEA" w:rsidRPr="00217405">
        <w:rPr>
          <w:rFonts w:ascii="Calibri" w:eastAsiaTheme="minorHAnsi" w:hAnsi="Calibri" w:cs="Calibri"/>
          <w:w w:val="105"/>
          <w14:ligatures w14:val="standardContextual"/>
        </w:rPr>
        <w:t>time</w:t>
      </w:r>
      <w:r w:rsidR="00550BEA" w:rsidRPr="00217405">
        <w:rPr>
          <w:rFonts w:ascii="Calibri" w:eastAsiaTheme="minorHAnsi" w:hAnsi="Calibri" w:cs="Calibri"/>
          <w:spacing w:val="-2"/>
          <w:w w:val="105"/>
          <w14:ligatures w14:val="standardContextual"/>
        </w:rPr>
        <w:t xml:space="preserve"> </w:t>
      </w:r>
      <w:r w:rsidRPr="00217405">
        <w:rPr>
          <w:rFonts w:ascii="Calibri" w:eastAsiaTheme="minorHAnsi" w:hAnsi="Calibri" w:cs="Calibri"/>
          <w:spacing w:val="-2"/>
          <w:w w:val="105"/>
          <w14:ligatures w14:val="standardContextual"/>
        </w:rPr>
        <w:t xml:space="preserve">(or that of others who are deceased) </w:t>
      </w:r>
      <w:r w:rsidR="00550BEA" w:rsidRPr="00217405">
        <w:rPr>
          <w:rFonts w:ascii="Calibri" w:eastAsiaTheme="minorHAnsi" w:hAnsi="Calibri" w:cs="Calibri"/>
          <w:w w:val="105"/>
          <w14:ligatures w14:val="standardContextual"/>
        </w:rPr>
        <w:t>in</w:t>
      </w:r>
      <w:r w:rsidR="00550BEA" w:rsidRPr="00217405">
        <w:rPr>
          <w:rFonts w:ascii="Calibri" w:eastAsiaTheme="minorHAnsi" w:hAnsi="Calibri" w:cs="Calibri"/>
          <w:spacing w:val="-2"/>
          <w:w w:val="105"/>
          <w14:ligatures w14:val="standardContextual"/>
        </w:rPr>
        <w:t xml:space="preserve"> </w:t>
      </w:r>
      <w:r w:rsidR="00550BEA" w:rsidRPr="00217405">
        <w:rPr>
          <w:rFonts w:ascii="Calibri" w:eastAsiaTheme="minorHAnsi" w:hAnsi="Calibri" w:cs="Calibri"/>
          <w:w w:val="105"/>
          <w14:ligatures w14:val="standardContextual"/>
        </w:rPr>
        <w:t>Purgatory.</w:t>
      </w:r>
      <w:r w:rsidR="00550BEA" w:rsidRPr="00217405">
        <w:rPr>
          <w:rFonts w:ascii="Calibri" w:eastAsiaTheme="minorHAnsi" w:hAnsi="Calibri" w:cs="Calibri"/>
          <w:spacing w:val="-2"/>
          <w:w w:val="105"/>
          <w14:ligatures w14:val="standardContextual"/>
        </w:rPr>
        <w:t xml:space="preserve"> </w:t>
      </w:r>
      <w:r w:rsidRPr="00217405">
        <w:rPr>
          <w:rFonts w:ascii="Calibri" w:eastAsiaTheme="minorHAnsi" w:hAnsi="Calibri" w:cs="Calibri"/>
          <w:w w:val="105"/>
          <w14:ligatures w14:val="standardContextual"/>
        </w:rPr>
        <w:t>This</w:t>
      </w:r>
      <w:r w:rsidR="00550BEA" w:rsidRPr="00217405">
        <w:rPr>
          <w:rFonts w:ascii="Calibri" w:eastAsiaTheme="minorHAnsi" w:hAnsi="Calibri" w:cs="Calibri"/>
          <w:w w:val="105"/>
          <w14:ligatures w14:val="standardContextual"/>
        </w:rPr>
        <w:t xml:space="preserve"> is called </w:t>
      </w:r>
      <w:r w:rsidR="00550BEA" w:rsidRPr="00217405">
        <w:rPr>
          <w:rFonts w:ascii="Calibri" w:eastAsiaTheme="minorHAnsi" w:hAnsi="Calibri" w:cs="Calibri"/>
          <w:b/>
          <w:bCs/>
          <w:w w:val="105"/>
          <w14:ligatures w14:val="standardContextual"/>
        </w:rPr>
        <w:t>Redemptive Suffering</w:t>
      </w:r>
      <w:r w:rsidR="00550BEA" w:rsidRPr="00217405">
        <w:rPr>
          <w:rFonts w:ascii="Calibri" w:eastAsiaTheme="minorHAnsi" w:hAnsi="Calibri" w:cs="Calibri"/>
          <w:w w:val="105"/>
          <w14:ligatures w14:val="standardContextual"/>
        </w:rPr>
        <w:t>.</w:t>
      </w:r>
    </w:p>
    <w:p w14:paraId="1064A53F" w14:textId="57B29C0D" w:rsidR="0086104F" w:rsidRPr="00E107CA" w:rsidRDefault="0086104F" w:rsidP="0086104F">
      <w:pPr>
        <w:kinsoku w:val="0"/>
        <w:overflowPunct w:val="0"/>
        <w:autoSpaceDE w:val="0"/>
        <w:autoSpaceDN w:val="0"/>
        <w:adjustRightInd w:val="0"/>
        <w:spacing w:after="120" w:line="276" w:lineRule="auto"/>
        <w:ind w:right="72"/>
        <w:jc w:val="both"/>
        <w:rPr>
          <w:rFonts w:ascii="Calibri" w:eastAsiaTheme="minorHAnsi" w:hAnsi="Calibri" w:cs="Calibri"/>
          <w:b/>
          <w:bCs/>
          <w:color w:val="0432FF"/>
          <w:w w:val="105"/>
          <w14:ligatures w14:val="standardContextual"/>
        </w:rPr>
      </w:pPr>
      <w:r w:rsidRPr="00E107CA">
        <w:rPr>
          <w:rFonts w:ascii="Calibri" w:eastAsiaTheme="minorHAnsi" w:hAnsi="Calibri" w:cs="Calibri"/>
          <w:b/>
          <w:bCs/>
          <w:color w:val="0432FF"/>
          <w:w w:val="105"/>
          <w14:ligatures w14:val="standardContextual"/>
        </w:rPr>
        <w:t>More good news about God’s mercy from Pope St. Paul VI, 1967 Doctrine of Indulgences:</w:t>
      </w:r>
    </w:p>
    <w:p w14:paraId="3E040A74" w14:textId="740CF665" w:rsidR="0086104F" w:rsidRPr="00D47606" w:rsidRDefault="0086104F" w:rsidP="00D47606">
      <w:pPr>
        <w:pStyle w:val="NormalWeb"/>
        <w:spacing w:before="0" w:beforeAutospacing="0" w:after="360" w:afterAutospacing="0" w:line="276" w:lineRule="auto"/>
        <w:ind w:left="720"/>
        <w:jc w:val="both"/>
        <w:rPr>
          <w:rFonts w:ascii="Calibri" w:hAnsi="Calibri" w:cs="Calibri"/>
          <w:color w:val="101517"/>
        </w:rPr>
      </w:pPr>
      <w:r w:rsidRPr="00D47606">
        <w:rPr>
          <w:rFonts w:ascii="Calibri" w:hAnsi="Calibri" w:cs="Calibri"/>
          <w:color w:val="101517"/>
        </w:rPr>
        <w:t>Norm 28: "To the faithful in danger of death, who cannot be assisted by a priest to bring them the sacraments and impart the Apostolic Blessing with its plenary indulgence (see can. 468, Sec.2 of Code of Canon Law), Holy Mother Church nevertheless grants a plenary indulgence to be acquired at the point of death, provided they are properly disposed and have been in the habit of reciting some prayers during their lifetime."</w:t>
      </w:r>
    </w:p>
    <w:p w14:paraId="3C11E087" w14:textId="2904D140" w:rsidR="0086104F" w:rsidRPr="00E107CA" w:rsidRDefault="0086104F" w:rsidP="00E107CA">
      <w:pPr>
        <w:pStyle w:val="NormalWeb"/>
        <w:spacing w:before="0" w:beforeAutospacing="0" w:after="360" w:afterAutospacing="0"/>
        <w:jc w:val="both"/>
        <w:rPr>
          <w:rFonts w:ascii="Segoe UI" w:hAnsi="Segoe UI" w:cs="Segoe UI"/>
          <w:b/>
          <w:bCs/>
          <w:color w:val="0432FF"/>
        </w:rPr>
      </w:pPr>
      <w:r w:rsidRPr="00D47606">
        <w:rPr>
          <w:rFonts w:ascii="Calibri" w:hAnsi="Calibri" w:cs="Calibri"/>
          <w:b/>
          <w:bCs/>
          <w:color w:val="101517"/>
        </w:rPr>
        <w:t xml:space="preserve">Hence, the Church just gives </w:t>
      </w:r>
      <w:r w:rsidR="00E107CA" w:rsidRPr="00D47606">
        <w:rPr>
          <w:rFonts w:ascii="Calibri" w:hAnsi="Calibri" w:cs="Calibri"/>
          <w:b/>
          <w:bCs/>
          <w:color w:val="101517"/>
        </w:rPr>
        <w:t>the Apostolic Pardon</w:t>
      </w:r>
      <w:r w:rsidRPr="00D47606">
        <w:rPr>
          <w:rFonts w:ascii="Calibri" w:hAnsi="Calibri" w:cs="Calibri"/>
          <w:b/>
          <w:bCs/>
          <w:color w:val="101517"/>
        </w:rPr>
        <w:t xml:space="preserve"> </w:t>
      </w:r>
      <w:r w:rsidR="00E107CA" w:rsidRPr="00D47606">
        <w:rPr>
          <w:rFonts w:ascii="Calibri" w:hAnsi="Calibri" w:cs="Calibri"/>
          <w:b/>
          <w:bCs/>
          <w:color w:val="101517"/>
        </w:rPr>
        <w:t xml:space="preserve">to the dying </w:t>
      </w:r>
      <w:r w:rsidRPr="00D47606">
        <w:rPr>
          <w:rFonts w:ascii="Calibri" w:hAnsi="Calibri" w:cs="Calibri"/>
          <w:b/>
          <w:bCs/>
          <w:color w:val="101517"/>
        </w:rPr>
        <w:t>in the absence</w:t>
      </w:r>
      <w:r w:rsidRPr="00E107CA">
        <w:rPr>
          <w:rFonts w:ascii="Segoe UI" w:hAnsi="Segoe UI" w:cs="Segoe UI"/>
          <w:b/>
          <w:bCs/>
          <w:color w:val="101517"/>
        </w:rPr>
        <w:t xml:space="preserve"> of a priest</w:t>
      </w:r>
      <w:r w:rsidR="00E107CA" w:rsidRPr="00E107CA">
        <w:rPr>
          <w:rFonts w:ascii="Segoe UI" w:hAnsi="Segoe UI" w:cs="Segoe UI"/>
          <w:b/>
          <w:bCs/>
          <w:color w:val="101517"/>
        </w:rPr>
        <w:t xml:space="preserve">, </w:t>
      </w:r>
      <w:r w:rsidR="00E107CA" w:rsidRPr="00E107CA">
        <w:rPr>
          <w:rFonts w:ascii="Segoe UI" w:hAnsi="Segoe UI" w:cs="Segoe UI"/>
          <w:b/>
          <w:bCs/>
          <w:color w:val="101517"/>
        </w:rPr>
        <w:t xml:space="preserve">provided they are </w:t>
      </w:r>
      <w:r w:rsidR="00E107CA" w:rsidRPr="00E107CA">
        <w:rPr>
          <w:rFonts w:ascii="Segoe UI" w:hAnsi="Segoe UI" w:cs="Segoe UI"/>
          <w:b/>
          <w:bCs/>
          <w:color w:val="0432FF"/>
        </w:rPr>
        <w:t>properly disposed</w:t>
      </w:r>
      <w:r w:rsidRPr="00E107CA">
        <w:rPr>
          <w:rFonts w:ascii="Segoe UI" w:hAnsi="Segoe UI" w:cs="Segoe UI"/>
          <w:b/>
          <w:bCs/>
          <w:color w:val="0432FF"/>
        </w:rPr>
        <w:t>.</w:t>
      </w:r>
      <w:r w:rsidR="00E107CA" w:rsidRPr="00E107CA">
        <w:rPr>
          <w:rFonts w:ascii="Segoe UI" w:hAnsi="Segoe UI" w:cs="Segoe UI"/>
          <w:b/>
          <w:bCs/>
          <w:color w:val="0432FF"/>
        </w:rPr>
        <w:t xml:space="preserve"> Be properly disposed! Be ready!</w:t>
      </w:r>
    </w:p>
    <w:p w14:paraId="37D108E1" w14:textId="77777777" w:rsidR="00550BEA" w:rsidRPr="00217405" w:rsidRDefault="00550BEA" w:rsidP="00217405">
      <w:pPr>
        <w:kinsoku w:val="0"/>
        <w:overflowPunct w:val="0"/>
        <w:autoSpaceDE w:val="0"/>
        <w:autoSpaceDN w:val="0"/>
        <w:adjustRightInd w:val="0"/>
        <w:spacing w:after="120" w:line="276" w:lineRule="auto"/>
        <w:ind w:right="29"/>
        <w:jc w:val="both"/>
        <w:rPr>
          <w:rFonts w:ascii="Calibri" w:hAnsi="Calibri" w:cs="Calibri"/>
          <w:b/>
          <w:bCs/>
          <w:color w:val="050506"/>
        </w:rPr>
      </w:pPr>
      <w:r w:rsidRPr="00217405">
        <w:rPr>
          <w:rFonts w:ascii="Calibri" w:hAnsi="Calibri" w:cs="Calibri"/>
          <w:b/>
          <w:bCs/>
          <w:color w:val="050506"/>
        </w:rPr>
        <w:t>Summary of what St. Thomas Aquinas says about purgatory:</w:t>
      </w:r>
    </w:p>
    <w:p w14:paraId="694E7322" w14:textId="20CBBD50" w:rsidR="00550BEA" w:rsidRPr="00217405" w:rsidRDefault="00550BEA" w:rsidP="00217405">
      <w:pPr>
        <w:kinsoku w:val="0"/>
        <w:overflowPunct w:val="0"/>
        <w:autoSpaceDE w:val="0"/>
        <w:autoSpaceDN w:val="0"/>
        <w:adjustRightInd w:val="0"/>
        <w:spacing w:after="120" w:line="276" w:lineRule="auto"/>
        <w:ind w:right="29"/>
        <w:jc w:val="both"/>
        <w:rPr>
          <w:rFonts w:ascii="Calibri" w:hAnsi="Calibri" w:cs="Calibri"/>
          <w:color w:val="050506"/>
        </w:rPr>
      </w:pPr>
      <w:r w:rsidRPr="00217405">
        <w:rPr>
          <w:rFonts w:ascii="Calibri" w:hAnsi="Calibri" w:cs="Calibri"/>
          <w:b/>
          <w:bCs/>
          <w:color w:val="050506"/>
        </w:rPr>
        <w:t>St.</w:t>
      </w:r>
      <w:r w:rsidRPr="00217405">
        <w:rPr>
          <w:rFonts w:ascii="Calibri" w:hAnsi="Calibri" w:cs="Calibri"/>
          <w:b/>
          <w:bCs/>
          <w:color w:val="050506"/>
          <w:spacing w:val="7"/>
        </w:rPr>
        <w:t xml:space="preserve"> </w:t>
      </w:r>
      <w:r w:rsidRPr="00217405">
        <w:rPr>
          <w:rFonts w:ascii="Calibri" w:hAnsi="Calibri" w:cs="Calibri"/>
          <w:b/>
          <w:bCs/>
          <w:color w:val="050506"/>
        </w:rPr>
        <w:t>Thomas</w:t>
      </w:r>
      <w:r w:rsidRPr="00217405">
        <w:rPr>
          <w:rFonts w:ascii="Calibri" w:hAnsi="Calibri" w:cs="Calibri"/>
          <w:b/>
          <w:bCs/>
          <w:color w:val="050506"/>
          <w:spacing w:val="7"/>
        </w:rPr>
        <w:t xml:space="preserve"> </w:t>
      </w:r>
      <w:r w:rsidRPr="00217405">
        <w:rPr>
          <w:rFonts w:ascii="Calibri" w:hAnsi="Calibri" w:cs="Calibri"/>
          <w:b/>
          <w:bCs/>
          <w:color w:val="050506"/>
        </w:rPr>
        <w:t>Aquinas</w:t>
      </w:r>
      <w:r w:rsidRPr="00217405">
        <w:rPr>
          <w:rFonts w:ascii="Calibri" w:hAnsi="Calibri" w:cs="Calibri"/>
          <w:color w:val="050506"/>
          <w:spacing w:val="7"/>
        </w:rPr>
        <w:t xml:space="preserve"> </w:t>
      </w:r>
      <w:r w:rsidRPr="00217405">
        <w:rPr>
          <w:rFonts w:ascii="Calibri" w:hAnsi="Calibri" w:cs="Calibri"/>
          <w:color w:val="050506"/>
        </w:rPr>
        <w:t>described</w:t>
      </w:r>
      <w:r w:rsidRPr="00217405">
        <w:rPr>
          <w:rFonts w:ascii="Calibri" w:hAnsi="Calibri" w:cs="Calibri"/>
          <w:color w:val="050506"/>
          <w:spacing w:val="7"/>
        </w:rPr>
        <w:t xml:space="preserve"> </w:t>
      </w:r>
      <w:r w:rsidRPr="00217405">
        <w:rPr>
          <w:rFonts w:ascii="Calibri" w:hAnsi="Calibri" w:cs="Calibri"/>
          <w:color w:val="050506"/>
        </w:rPr>
        <w:t>purgatory</w:t>
      </w:r>
      <w:r w:rsidRPr="00217405">
        <w:rPr>
          <w:rFonts w:ascii="Calibri" w:hAnsi="Calibri" w:cs="Calibri"/>
          <w:color w:val="050506"/>
          <w:spacing w:val="7"/>
        </w:rPr>
        <w:t xml:space="preserve"> </w:t>
      </w:r>
      <w:r w:rsidRPr="00217405">
        <w:rPr>
          <w:rFonts w:ascii="Calibri" w:hAnsi="Calibri" w:cs="Calibri"/>
          <w:color w:val="050506"/>
        </w:rPr>
        <w:t>as</w:t>
      </w:r>
      <w:r w:rsidRPr="00217405">
        <w:rPr>
          <w:rFonts w:ascii="Calibri" w:hAnsi="Calibri" w:cs="Calibri"/>
          <w:color w:val="050506"/>
          <w:spacing w:val="7"/>
        </w:rPr>
        <w:t xml:space="preserve"> </w:t>
      </w:r>
      <w:r w:rsidRPr="00217405">
        <w:rPr>
          <w:rFonts w:ascii="Calibri" w:hAnsi="Calibri" w:cs="Calibri"/>
          <w:color w:val="050506"/>
        </w:rPr>
        <w:t>having</w:t>
      </w:r>
      <w:r w:rsidRPr="00217405">
        <w:rPr>
          <w:rFonts w:ascii="Calibri" w:hAnsi="Calibri" w:cs="Calibri"/>
          <w:color w:val="050506"/>
          <w:spacing w:val="7"/>
        </w:rPr>
        <w:t xml:space="preserve"> </w:t>
      </w:r>
      <w:r w:rsidRPr="00217405">
        <w:rPr>
          <w:rFonts w:ascii="Calibri" w:hAnsi="Calibri" w:cs="Calibri"/>
          <w:color w:val="050506"/>
        </w:rPr>
        <w:t>two</w:t>
      </w:r>
      <w:r w:rsidRPr="00217405">
        <w:rPr>
          <w:rFonts w:ascii="Calibri" w:hAnsi="Calibri" w:cs="Calibri"/>
          <w:color w:val="050506"/>
          <w:spacing w:val="7"/>
        </w:rPr>
        <w:t xml:space="preserve"> </w:t>
      </w:r>
      <w:r w:rsidRPr="00217405">
        <w:rPr>
          <w:rFonts w:ascii="Calibri" w:hAnsi="Calibri" w:cs="Calibri"/>
          <w:color w:val="050506"/>
        </w:rPr>
        <w:t>types</w:t>
      </w:r>
      <w:r w:rsidRPr="00217405">
        <w:rPr>
          <w:rFonts w:ascii="Calibri" w:hAnsi="Calibri" w:cs="Calibri"/>
          <w:color w:val="050506"/>
          <w:spacing w:val="7"/>
        </w:rPr>
        <w:t xml:space="preserve"> </w:t>
      </w:r>
      <w:r w:rsidRPr="00217405">
        <w:rPr>
          <w:rFonts w:ascii="Calibri" w:hAnsi="Calibri" w:cs="Calibri"/>
          <w:color w:val="050506"/>
        </w:rPr>
        <w:t>of</w:t>
      </w:r>
      <w:r w:rsidRPr="00217405">
        <w:rPr>
          <w:rFonts w:ascii="Calibri" w:hAnsi="Calibri" w:cs="Calibri"/>
          <w:color w:val="050506"/>
          <w:spacing w:val="7"/>
        </w:rPr>
        <w:t xml:space="preserve"> </w:t>
      </w:r>
      <w:r w:rsidRPr="00217405">
        <w:rPr>
          <w:rFonts w:ascii="Calibri" w:hAnsi="Calibri" w:cs="Calibri"/>
          <w:color w:val="050506"/>
        </w:rPr>
        <w:t>pain:</w:t>
      </w:r>
    </w:p>
    <w:p w14:paraId="01A3BF90" w14:textId="052BC510" w:rsidR="00550BEA" w:rsidRPr="00217405" w:rsidRDefault="00550BEA" w:rsidP="00217405">
      <w:pPr>
        <w:pStyle w:val="ListParagraph"/>
        <w:numPr>
          <w:ilvl w:val="0"/>
          <w:numId w:val="2"/>
        </w:numPr>
        <w:tabs>
          <w:tab w:val="left" w:pos="318"/>
        </w:tabs>
        <w:kinsoku w:val="0"/>
        <w:overflowPunct w:val="0"/>
        <w:autoSpaceDE w:val="0"/>
        <w:autoSpaceDN w:val="0"/>
        <w:adjustRightInd w:val="0"/>
        <w:spacing w:after="120" w:line="276" w:lineRule="auto"/>
        <w:ind w:right="29"/>
        <w:jc w:val="both"/>
        <w:rPr>
          <w:rFonts w:ascii="Calibri" w:hAnsi="Calibri" w:cs="Calibri"/>
          <w:color w:val="050506"/>
          <w:w w:val="110"/>
          <w:kern w:val="0"/>
        </w:rPr>
      </w:pPr>
      <w:r w:rsidRPr="00217405">
        <w:rPr>
          <w:rFonts w:ascii="Calibri" w:hAnsi="Calibri" w:cs="Calibri"/>
          <w:b/>
          <w:bCs/>
          <w:color w:val="050506"/>
          <w:w w:val="110"/>
          <w:kern w:val="0"/>
        </w:rPr>
        <w:t>Pain</w:t>
      </w:r>
      <w:r w:rsidRPr="00217405">
        <w:rPr>
          <w:rFonts w:ascii="Calibri" w:hAnsi="Calibri" w:cs="Calibri"/>
          <w:b/>
          <w:bCs/>
          <w:color w:val="050506"/>
          <w:spacing w:val="-7"/>
          <w:w w:val="110"/>
          <w:kern w:val="0"/>
        </w:rPr>
        <w:t xml:space="preserve"> </w:t>
      </w:r>
      <w:r w:rsidRPr="00217405">
        <w:rPr>
          <w:rFonts w:ascii="Calibri" w:hAnsi="Calibri" w:cs="Calibri"/>
          <w:b/>
          <w:bCs/>
          <w:color w:val="050506"/>
          <w:w w:val="110"/>
          <w:kern w:val="0"/>
        </w:rPr>
        <w:t>of</w:t>
      </w:r>
      <w:r w:rsidRPr="00217405">
        <w:rPr>
          <w:rFonts w:ascii="Calibri" w:hAnsi="Calibri" w:cs="Calibri"/>
          <w:b/>
          <w:bCs/>
          <w:color w:val="050506"/>
          <w:spacing w:val="-7"/>
          <w:w w:val="110"/>
          <w:kern w:val="0"/>
        </w:rPr>
        <w:t xml:space="preserve"> </w:t>
      </w:r>
      <w:r w:rsidRPr="00217405">
        <w:rPr>
          <w:rFonts w:ascii="Calibri" w:hAnsi="Calibri" w:cs="Calibri"/>
          <w:b/>
          <w:bCs/>
          <w:color w:val="050506"/>
          <w:w w:val="110"/>
          <w:kern w:val="0"/>
        </w:rPr>
        <w:t>loss:</w:t>
      </w:r>
      <w:r w:rsidRPr="00217405">
        <w:rPr>
          <w:rFonts w:ascii="Calibri" w:hAnsi="Calibri" w:cs="Calibri"/>
          <w:color w:val="050506"/>
          <w:spacing w:val="-7"/>
          <w:w w:val="110"/>
          <w:kern w:val="0"/>
        </w:rPr>
        <w:t xml:space="preserve"> </w:t>
      </w:r>
      <w:r w:rsidRPr="00217405">
        <w:rPr>
          <w:rFonts w:ascii="Calibri" w:hAnsi="Calibri" w:cs="Calibri"/>
          <w:color w:val="050506"/>
          <w:w w:val="110"/>
          <w:kern w:val="0"/>
        </w:rPr>
        <w:t>The</w:t>
      </w:r>
      <w:r w:rsidRPr="00217405">
        <w:rPr>
          <w:rFonts w:ascii="Calibri" w:hAnsi="Calibri" w:cs="Calibri"/>
          <w:color w:val="050506"/>
          <w:spacing w:val="-7"/>
          <w:w w:val="110"/>
          <w:kern w:val="0"/>
        </w:rPr>
        <w:t xml:space="preserve"> </w:t>
      </w:r>
      <w:r w:rsidRPr="00217405">
        <w:rPr>
          <w:rFonts w:ascii="Calibri" w:hAnsi="Calibri" w:cs="Calibri"/>
          <w:color w:val="050506"/>
          <w:w w:val="110"/>
          <w:kern w:val="0"/>
        </w:rPr>
        <w:t>delay</w:t>
      </w:r>
      <w:r w:rsidRPr="00217405">
        <w:rPr>
          <w:rFonts w:ascii="Calibri" w:hAnsi="Calibri" w:cs="Calibri"/>
          <w:color w:val="050506"/>
          <w:spacing w:val="-7"/>
          <w:w w:val="110"/>
          <w:kern w:val="0"/>
        </w:rPr>
        <w:t xml:space="preserve"> </w:t>
      </w:r>
      <w:r w:rsidRPr="00217405">
        <w:rPr>
          <w:rFonts w:ascii="Calibri" w:hAnsi="Calibri" w:cs="Calibri"/>
          <w:color w:val="050506"/>
          <w:w w:val="110"/>
          <w:kern w:val="0"/>
        </w:rPr>
        <w:t>of</w:t>
      </w:r>
      <w:r w:rsidRPr="00217405">
        <w:rPr>
          <w:rFonts w:ascii="Calibri" w:hAnsi="Calibri" w:cs="Calibri"/>
          <w:color w:val="050506"/>
          <w:spacing w:val="-7"/>
          <w:w w:val="110"/>
          <w:kern w:val="0"/>
        </w:rPr>
        <w:t xml:space="preserve"> </w:t>
      </w:r>
      <w:r w:rsidRPr="00217405">
        <w:rPr>
          <w:rFonts w:ascii="Calibri" w:hAnsi="Calibri" w:cs="Calibri"/>
          <w:color w:val="050506"/>
          <w:w w:val="110"/>
          <w:kern w:val="0"/>
        </w:rPr>
        <w:t>the</w:t>
      </w:r>
      <w:r w:rsidRPr="00217405">
        <w:rPr>
          <w:rFonts w:ascii="Calibri" w:hAnsi="Calibri" w:cs="Calibri"/>
          <w:color w:val="050506"/>
          <w:spacing w:val="-7"/>
          <w:w w:val="110"/>
          <w:kern w:val="0"/>
        </w:rPr>
        <w:t xml:space="preserve"> </w:t>
      </w:r>
      <w:r w:rsidRPr="00217405">
        <w:rPr>
          <w:rFonts w:ascii="Calibri" w:hAnsi="Calibri" w:cs="Calibri"/>
          <w:color w:val="050506"/>
          <w:w w:val="110"/>
          <w:kern w:val="0"/>
        </w:rPr>
        <w:t>Beatific</w:t>
      </w:r>
      <w:r w:rsidRPr="00217405">
        <w:rPr>
          <w:rFonts w:ascii="Calibri" w:hAnsi="Calibri" w:cs="Calibri"/>
          <w:color w:val="050506"/>
          <w:spacing w:val="-7"/>
          <w:w w:val="110"/>
          <w:kern w:val="0"/>
        </w:rPr>
        <w:t xml:space="preserve"> </w:t>
      </w:r>
      <w:r w:rsidRPr="00217405">
        <w:rPr>
          <w:rFonts w:ascii="Calibri" w:hAnsi="Calibri" w:cs="Calibri"/>
          <w:color w:val="050506"/>
          <w:w w:val="110"/>
          <w:kern w:val="0"/>
        </w:rPr>
        <w:t>Vision</w:t>
      </w:r>
      <w:r w:rsidR="000928AF" w:rsidRPr="00217405">
        <w:rPr>
          <w:rFonts w:ascii="Calibri" w:hAnsi="Calibri" w:cs="Calibri"/>
          <w:color w:val="050506"/>
          <w:w w:val="110"/>
          <w:kern w:val="0"/>
        </w:rPr>
        <w:t>.</w:t>
      </w:r>
    </w:p>
    <w:p w14:paraId="01F8B37C" w14:textId="7B33BBAB" w:rsidR="00550BEA" w:rsidRPr="00217405" w:rsidRDefault="00550BEA" w:rsidP="00217405">
      <w:pPr>
        <w:pStyle w:val="ListParagraph"/>
        <w:numPr>
          <w:ilvl w:val="0"/>
          <w:numId w:val="2"/>
        </w:numPr>
        <w:tabs>
          <w:tab w:val="left" w:pos="318"/>
        </w:tabs>
        <w:kinsoku w:val="0"/>
        <w:overflowPunct w:val="0"/>
        <w:autoSpaceDE w:val="0"/>
        <w:autoSpaceDN w:val="0"/>
        <w:adjustRightInd w:val="0"/>
        <w:spacing w:after="120" w:line="276" w:lineRule="auto"/>
        <w:ind w:right="29"/>
        <w:jc w:val="both"/>
        <w:rPr>
          <w:rFonts w:ascii="Calibri" w:hAnsi="Calibri" w:cs="Calibri"/>
          <w:color w:val="050506"/>
          <w:spacing w:val="-2"/>
          <w:w w:val="115"/>
          <w:kern w:val="0"/>
        </w:rPr>
      </w:pPr>
      <w:r w:rsidRPr="00217405">
        <w:rPr>
          <w:rFonts w:ascii="Calibri" w:hAnsi="Calibri" w:cs="Calibri"/>
          <w:b/>
          <w:bCs/>
          <w:color w:val="050506"/>
          <w:spacing w:val="-2"/>
          <w:w w:val="115"/>
          <w:kern w:val="0"/>
        </w:rPr>
        <w:t>Pain</w:t>
      </w:r>
      <w:r w:rsidRPr="00217405">
        <w:rPr>
          <w:rFonts w:ascii="Calibri" w:hAnsi="Calibri" w:cs="Calibri"/>
          <w:b/>
          <w:bCs/>
          <w:color w:val="050506"/>
          <w:spacing w:val="-8"/>
          <w:w w:val="115"/>
          <w:kern w:val="0"/>
        </w:rPr>
        <w:t xml:space="preserve"> </w:t>
      </w:r>
      <w:r w:rsidRPr="00217405">
        <w:rPr>
          <w:rFonts w:ascii="Calibri" w:hAnsi="Calibri" w:cs="Calibri"/>
          <w:b/>
          <w:bCs/>
          <w:color w:val="050506"/>
          <w:spacing w:val="-2"/>
          <w:w w:val="115"/>
          <w:kern w:val="0"/>
        </w:rPr>
        <w:t>of</w:t>
      </w:r>
      <w:r w:rsidRPr="00217405">
        <w:rPr>
          <w:rFonts w:ascii="Calibri" w:hAnsi="Calibri" w:cs="Calibri"/>
          <w:b/>
          <w:bCs/>
          <w:color w:val="050506"/>
          <w:spacing w:val="-8"/>
          <w:w w:val="115"/>
          <w:kern w:val="0"/>
        </w:rPr>
        <w:t xml:space="preserve"> </w:t>
      </w:r>
      <w:r w:rsidRPr="00217405">
        <w:rPr>
          <w:rFonts w:ascii="Calibri" w:hAnsi="Calibri" w:cs="Calibri"/>
          <w:b/>
          <w:bCs/>
          <w:color w:val="050506"/>
          <w:spacing w:val="-2"/>
          <w:w w:val="115"/>
          <w:kern w:val="0"/>
        </w:rPr>
        <w:t>sense:</w:t>
      </w:r>
      <w:r w:rsidRPr="00217405">
        <w:rPr>
          <w:rFonts w:ascii="Calibri" w:hAnsi="Calibri" w:cs="Calibri"/>
          <w:color w:val="050506"/>
          <w:spacing w:val="-6"/>
          <w:w w:val="115"/>
          <w:kern w:val="0"/>
        </w:rPr>
        <w:t xml:space="preserve"> </w:t>
      </w:r>
      <w:r w:rsidRPr="00217405">
        <w:rPr>
          <w:rFonts w:ascii="Calibri" w:hAnsi="Calibri" w:cs="Calibri"/>
          <w:color w:val="050506"/>
          <w:spacing w:val="-2"/>
          <w:w w:val="115"/>
          <w:kern w:val="0"/>
        </w:rPr>
        <w:t>Punishment</w:t>
      </w:r>
      <w:r w:rsidRPr="00217405">
        <w:rPr>
          <w:rFonts w:ascii="Calibri" w:hAnsi="Calibri" w:cs="Calibri"/>
          <w:color w:val="050506"/>
          <w:spacing w:val="-5"/>
          <w:w w:val="115"/>
          <w:kern w:val="0"/>
        </w:rPr>
        <w:t xml:space="preserve"> </w:t>
      </w:r>
      <w:r w:rsidRPr="00217405">
        <w:rPr>
          <w:rFonts w:ascii="Calibri" w:hAnsi="Calibri" w:cs="Calibri"/>
          <w:color w:val="050506"/>
          <w:spacing w:val="-2"/>
          <w:w w:val="115"/>
          <w:kern w:val="0"/>
        </w:rPr>
        <w:t>by</w:t>
      </w:r>
      <w:r w:rsidRPr="00217405">
        <w:rPr>
          <w:rFonts w:ascii="Calibri" w:hAnsi="Calibri" w:cs="Calibri"/>
          <w:color w:val="050506"/>
          <w:spacing w:val="-6"/>
          <w:w w:val="115"/>
          <w:kern w:val="0"/>
        </w:rPr>
        <w:t xml:space="preserve"> </w:t>
      </w:r>
      <w:r w:rsidRPr="00217405">
        <w:rPr>
          <w:rFonts w:ascii="Calibri" w:hAnsi="Calibri" w:cs="Calibri"/>
          <w:color w:val="050506"/>
          <w:spacing w:val="-2"/>
          <w:w w:val="115"/>
          <w:kern w:val="0"/>
        </w:rPr>
        <w:t>fire</w:t>
      </w:r>
      <w:r w:rsidR="000928AF" w:rsidRPr="00217405">
        <w:rPr>
          <w:rFonts w:ascii="Calibri" w:hAnsi="Calibri" w:cs="Calibri"/>
          <w:color w:val="050506"/>
          <w:spacing w:val="-2"/>
          <w:w w:val="115"/>
          <w:kern w:val="0"/>
        </w:rPr>
        <w:t>.</w:t>
      </w:r>
    </w:p>
    <w:p w14:paraId="3D0A4A0E" w14:textId="77777777" w:rsidR="00550BEA" w:rsidRPr="00217405" w:rsidRDefault="00550BEA" w:rsidP="00217405">
      <w:pPr>
        <w:pStyle w:val="ListParagraph"/>
        <w:numPr>
          <w:ilvl w:val="0"/>
          <w:numId w:val="2"/>
        </w:numPr>
        <w:tabs>
          <w:tab w:val="left" w:pos="319"/>
        </w:tabs>
        <w:kinsoku w:val="0"/>
        <w:overflowPunct w:val="0"/>
        <w:autoSpaceDE w:val="0"/>
        <w:autoSpaceDN w:val="0"/>
        <w:adjustRightInd w:val="0"/>
        <w:spacing w:after="120" w:line="276" w:lineRule="auto"/>
        <w:ind w:right="29"/>
        <w:jc w:val="both"/>
        <w:rPr>
          <w:rFonts w:ascii="Calibri" w:hAnsi="Calibri" w:cs="Calibri"/>
          <w:color w:val="050506"/>
          <w:spacing w:val="-2"/>
          <w:w w:val="110"/>
          <w:kern w:val="0"/>
        </w:rPr>
      </w:pPr>
      <w:r w:rsidRPr="00217405">
        <w:rPr>
          <w:rFonts w:ascii="Calibri" w:hAnsi="Calibri" w:cs="Calibri"/>
          <w:b/>
          <w:bCs/>
          <w:color w:val="050506"/>
          <w:spacing w:val="-2"/>
          <w:w w:val="110"/>
          <w:kern w:val="0"/>
        </w:rPr>
        <w:t>Pain</w:t>
      </w:r>
      <w:r w:rsidRPr="00217405">
        <w:rPr>
          <w:rFonts w:ascii="Calibri" w:hAnsi="Calibri" w:cs="Calibri"/>
          <w:b/>
          <w:bCs/>
          <w:color w:val="050506"/>
          <w:spacing w:val="-5"/>
          <w:w w:val="110"/>
          <w:kern w:val="0"/>
        </w:rPr>
        <w:t xml:space="preserve"> </w:t>
      </w:r>
      <w:r w:rsidRPr="00217405">
        <w:rPr>
          <w:rFonts w:ascii="Calibri" w:hAnsi="Calibri" w:cs="Calibri"/>
          <w:b/>
          <w:bCs/>
          <w:color w:val="050506"/>
          <w:spacing w:val="-2"/>
          <w:w w:val="110"/>
          <w:kern w:val="0"/>
        </w:rPr>
        <w:t>of</w:t>
      </w:r>
      <w:r w:rsidRPr="00217405">
        <w:rPr>
          <w:rFonts w:ascii="Calibri" w:hAnsi="Calibri" w:cs="Calibri"/>
          <w:b/>
          <w:bCs/>
          <w:color w:val="050506"/>
          <w:spacing w:val="-5"/>
          <w:w w:val="110"/>
          <w:kern w:val="0"/>
        </w:rPr>
        <w:t xml:space="preserve"> </w:t>
      </w:r>
      <w:r w:rsidRPr="00217405">
        <w:rPr>
          <w:rFonts w:ascii="Calibri" w:hAnsi="Calibri" w:cs="Calibri"/>
          <w:b/>
          <w:bCs/>
          <w:color w:val="050506"/>
          <w:spacing w:val="-2"/>
          <w:w w:val="110"/>
          <w:kern w:val="0"/>
        </w:rPr>
        <w:t>purgatory</w:t>
      </w:r>
      <w:r w:rsidRPr="00217405">
        <w:rPr>
          <w:rFonts w:ascii="Calibri" w:hAnsi="Calibri" w:cs="Calibri"/>
          <w:color w:val="050506"/>
          <w:spacing w:val="-5"/>
          <w:w w:val="110"/>
          <w:kern w:val="0"/>
        </w:rPr>
        <w:t xml:space="preserve"> </w:t>
      </w:r>
      <w:r w:rsidRPr="00217405">
        <w:rPr>
          <w:rFonts w:ascii="Calibri" w:hAnsi="Calibri" w:cs="Calibri"/>
          <w:b/>
          <w:bCs/>
          <w:color w:val="050506"/>
          <w:spacing w:val="-2"/>
          <w:w w:val="110"/>
          <w:kern w:val="0"/>
        </w:rPr>
        <w:t>is</w:t>
      </w:r>
      <w:r w:rsidRPr="00217405">
        <w:rPr>
          <w:rFonts w:ascii="Calibri" w:hAnsi="Calibri" w:cs="Calibri"/>
          <w:b/>
          <w:bCs/>
          <w:color w:val="050506"/>
          <w:spacing w:val="-5"/>
          <w:w w:val="110"/>
          <w:kern w:val="0"/>
        </w:rPr>
        <w:t xml:space="preserve"> </w:t>
      </w:r>
      <w:r w:rsidRPr="00217405">
        <w:rPr>
          <w:rFonts w:ascii="Calibri" w:hAnsi="Calibri" w:cs="Calibri"/>
          <w:b/>
          <w:bCs/>
          <w:color w:val="050506"/>
          <w:spacing w:val="-2"/>
          <w:w w:val="110"/>
          <w:kern w:val="0"/>
        </w:rPr>
        <w:t>greater</w:t>
      </w:r>
      <w:r w:rsidRPr="00217405">
        <w:rPr>
          <w:rFonts w:ascii="Calibri" w:hAnsi="Calibri" w:cs="Calibri"/>
          <w:b/>
          <w:bCs/>
          <w:color w:val="050506"/>
          <w:spacing w:val="-5"/>
          <w:w w:val="110"/>
          <w:kern w:val="0"/>
        </w:rPr>
        <w:t xml:space="preserve"> </w:t>
      </w:r>
      <w:r w:rsidRPr="00217405">
        <w:rPr>
          <w:rFonts w:ascii="Calibri" w:hAnsi="Calibri" w:cs="Calibri"/>
          <w:b/>
          <w:bCs/>
          <w:color w:val="050506"/>
          <w:spacing w:val="-2"/>
          <w:w w:val="110"/>
          <w:kern w:val="0"/>
        </w:rPr>
        <w:t>than</w:t>
      </w:r>
      <w:r w:rsidRPr="00217405">
        <w:rPr>
          <w:rFonts w:ascii="Calibri" w:hAnsi="Calibri" w:cs="Calibri"/>
          <w:b/>
          <w:bCs/>
          <w:color w:val="050506"/>
          <w:spacing w:val="-5"/>
          <w:w w:val="110"/>
          <w:kern w:val="0"/>
        </w:rPr>
        <w:t xml:space="preserve"> </w:t>
      </w:r>
      <w:r w:rsidRPr="00217405">
        <w:rPr>
          <w:rFonts w:ascii="Calibri" w:hAnsi="Calibri" w:cs="Calibri"/>
          <w:b/>
          <w:bCs/>
          <w:color w:val="050506"/>
          <w:spacing w:val="-2"/>
          <w:w w:val="110"/>
          <w:kern w:val="0"/>
        </w:rPr>
        <w:t>pain</w:t>
      </w:r>
      <w:r w:rsidRPr="00217405">
        <w:rPr>
          <w:rFonts w:ascii="Calibri" w:hAnsi="Calibri" w:cs="Calibri"/>
          <w:b/>
          <w:bCs/>
          <w:color w:val="050506"/>
          <w:spacing w:val="-5"/>
          <w:w w:val="110"/>
          <w:kern w:val="0"/>
        </w:rPr>
        <w:t xml:space="preserve"> </w:t>
      </w:r>
      <w:r w:rsidRPr="00217405">
        <w:rPr>
          <w:rFonts w:ascii="Calibri" w:hAnsi="Calibri" w:cs="Calibri"/>
          <w:b/>
          <w:bCs/>
          <w:color w:val="050506"/>
          <w:spacing w:val="-2"/>
          <w:w w:val="110"/>
          <w:kern w:val="0"/>
        </w:rPr>
        <w:t>of</w:t>
      </w:r>
      <w:r w:rsidRPr="00217405">
        <w:rPr>
          <w:rFonts w:ascii="Calibri" w:hAnsi="Calibri" w:cs="Calibri"/>
          <w:b/>
          <w:bCs/>
          <w:color w:val="050506"/>
          <w:spacing w:val="-5"/>
          <w:w w:val="110"/>
          <w:kern w:val="0"/>
        </w:rPr>
        <w:t xml:space="preserve"> </w:t>
      </w:r>
      <w:r w:rsidRPr="00217405">
        <w:rPr>
          <w:rFonts w:ascii="Calibri" w:hAnsi="Calibri" w:cs="Calibri"/>
          <w:b/>
          <w:bCs/>
          <w:color w:val="050506"/>
          <w:spacing w:val="-2"/>
          <w:w w:val="110"/>
          <w:kern w:val="0"/>
        </w:rPr>
        <w:t>life:</w:t>
      </w:r>
      <w:r w:rsidRPr="00217405">
        <w:rPr>
          <w:rFonts w:ascii="Calibri" w:hAnsi="Calibri" w:cs="Calibri"/>
          <w:color w:val="050506"/>
          <w:spacing w:val="-3"/>
          <w:w w:val="110"/>
          <w:kern w:val="0"/>
        </w:rPr>
        <w:t xml:space="preserve"> </w:t>
      </w:r>
      <w:r w:rsidRPr="00217405">
        <w:rPr>
          <w:rFonts w:ascii="Calibri" w:hAnsi="Calibri" w:cs="Calibri"/>
          <w:color w:val="050506"/>
          <w:spacing w:val="-2"/>
          <w:w w:val="110"/>
          <w:kern w:val="0"/>
        </w:rPr>
        <w:t>Aquinas</w:t>
      </w:r>
      <w:r w:rsidRPr="00217405">
        <w:rPr>
          <w:rFonts w:ascii="Calibri" w:hAnsi="Calibri" w:cs="Calibri"/>
          <w:color w:val="050506"/>
          <w:spacing w:val="-3"/>
          <w:w w:val="110"/>
          <w:kern w:val="0"/>
        </w:rPr>
        <w:t xml:space="preserve"> </w:t>
      </w:r>
      <w:r w:rsidRPr="00217405">
        <w:rPr>
          <w:rFonts w:ascii="Calibri" w:hAnsi="Calibri" w:cs="Calibri"/>
          <w:color w:val="050506"/>
          <w:spacing w:val="-2"/>
          <w:w w:val="110"/>
          <w:kern w:val="0"/>
        </w:rPr>
        <w:t>believed</w:t>
      </w:r>
      <w:r w:rsidRPr="00217405">
        <w:rPr>
          <w:rFonts w:ascii="Calibri" w:hAnsi="Calibri" w:cs="Calibri"/>
          <w:color w:val="050506"/>
          <w:spacing w:val="-3"/>
          <w:w w:val="110"/>
          <w:kern w:val="0"/>
        </w:rPr>
        <w:t xml:space="preserve"> </w:t>
      </w:r>
      <w:r w:rsidRPr="00217405">
        <w:rPr>
          <w:rFonts w:ascii="Calibri" w:hAnsi="Calibri" w:cs="Calibri"/>
          <w:color w:val="050506"/>
          <w:spacing w:val="-2"/>
          <w:w w:val="110"/>
          <w:kern w:val="0"/>
        </w:rPr>
        <w:t>that</w:t>
      </w:r>
      <w:r w:rsidRPr="00217405">
        <w:rPr>
          <w:rFonts w:ascii="Calibri" w:hAnsi="Calibri" w:cs="Calibri"/>
          <w:color w:val="050506"/>
          <w:spacing w:val="-3"/>
          <w:w w:val="110"/>
          <w:kern w:val="0"/>
        </w:rPr>
        <w:t xml:space="preserve"> </w:t>
      </w:r>
      <w:r w:rsidRPr="00217405">
        <w:rPr>
          <w:rFonts w:ascii="Calibri" w:hAnsi="Calibri" w:cs="Calibri"/>
          <w:color w:val="050506"/>
          <w:spacing w:val="-2"/>
          <w:w w:val="110"/>
          <w:kern w:val="0"/>
        </w:rPr>
        <w:t>the</w:t>
      </w:r>
      <w:r w:rsidRPr="00217405">
        <w:rPr>
          <w:rFonts w:ascii="Calibri" w:hAnsi="Calibri" w:cs="Calibri"/>
          <w:color w:val="050506"/>
          <w:spacing w:val="-3"/>
          <w:w w:val="110"/>
          <w:kern w:val="0"/>
        </w:rPr>
        <w:t xml:space="preserve"> </w:t>
      </w:r>
      <w:r w:rsidRPr="00217405">
        <w:rPr>
          <w:rFonts w:ascii="Calibri" w:hAnsi="Calibri" w:cs="Calibri"/>
          <w:color w:val="050506"/>
          <w:spacing w:val="-2"/>
          <w:w w:val="110"/>
          <w:kern w:val="0"/>
        </w:rPr>
        <w:t>least</w:t>
      </w:r>
      <w:r w:rsidRPr="00217405">
        <w:rPr>
          <w:rFonts w:ascii="Calibri" w:hAnsi="Calibri" w:cs="Calibri"/>
          <w:color w:val="050506"/>
          <w:spacing w:val="-3"/>
          <w:w w:val="110"/>
          <w:kern w:val="0"/>
        </w:rPr>
        <w:t xml:space="preserve"> </w:t>
      </w:r>
      <w:r w:rsidRPr="00217405">
        <w:rPr>
          <w:rFonts w:ascii="Calibri" w:hAnsi="Calibri" w:cs="Calibri"/>
          <w:color w:val="050506"/>
          <w:spacing w:val="-2"/>
          <w:w w:val="110"/>
          <w:kern w:val="0"/>
        </w:rPr>
        <w:t>pain of</w:t>
      </w:r>
      <w:r w:rsidRPr="00217405">
        <w:rPr>
          <w:rFonts w:ascii="Calibri" w:hAnsi="Calibri" w:cs="Calibri"/>
          <w:color w:val="050506"/>
          <w:spacing w:val="-3"/>
          <w:w w:val="110"/>
          <w:kern w:val="0"/>
        </w:rPr>
        <w:t xml:space="preserve"> </w:t>
      </w:r>
      <w:r w:rsidRPr="00217405">
        <w:rPr>
          <w:rFonts w:ascii="Calibri" w:hAnsi="Calibri" w:cs="Calibri"/>
          <w:color w:val="050506"/>
          <w:spacing w:val="-2"/>
          <w:w w:val="110"/>
          <w:kern w:val="0"/>
        </w:rPr>
        <w:t>purgatory</w:t>
      </w:r>
      <w:r w:rsidRPr="00217405">
        <w:rPr>
          <w:rFonts w:ascii="Calibri" w:hAnsi="Calibri" w:cs="Calibri"/>
          <w:color w:val="050506"/>
          <w:spacing w:val="-3"/>
          <w:w w:val="110"/>
          <w:kern w:val="0"/>
        </w:rPr>
        <w:t xml:space="preserve"> </w:t>
      </w:r>
      <w:r w:rsidRPr="00217405">
        <w:rPr>
          <w:rFonts w:ascii="Calibri" w:hAnsi="Calibri" w:cs="Calibri"/>
          <w:color w:val="050506"/>
          <w:spacing w:val="-2"/>
          <w:w w:val="110"/>
          <w:kern w:val="0"/>
        </w:rPr>
        <w:t>is</w:t>
      </w:r>
      <w:r w:rsidRPr="00217405">
        <w:rPr>
          <w:rFonts w:ascii="Calibri" w:hAnsi="Calibri" w:cs="Calibri"/>
          <w:color w:val="050506"/>
          <w:spacing w:val="-3"/>
          <w:w w:val="110"/>
          <w:kern w:val="0"/>
        </w:rPr>
        <w:t xml:space="preserve"> </w:t>
      </w:r>
      <w:r w:rsidRPr="00217405">
        <w:rPr>
          <w:rFonts w:ascii="Calibri" w:hAnsi="Calibri" w:cs="Calibri"/>
          <w:color w:val="050506"/>
          <w:spacing w:val="-2"/>
          <w:w w:val="110"/>
          <w:kern w:val="0"/>
        </w:rPr>
        <w:t>greater</w:t>
      </w:r>
      <w:r w:rsidRPr="00217405">
        <w:rPr>
          <w:rFonts w:ascii="Calibri" w:hAnsi="Calibri" w:cs="Calibri"/>
          <w:color w:val="050506"/>
          <w:spacing w:val="-3"/>
          <w:w w:val="110"/>
          <w:kern w:val="0"/>
        </w:rPr>
        <w:t xml:space="preserve"> </w:t>
      </w:r>
      <w:r w:rsidRPr="00217405">
        <w:rPr>
          <w:rFonts w:ascii="Calibri" w:hAnsi="Calibri" w:cs="Calibri"/>
          <w:color w:val="050506"/>
          <w:spacing w:val="-2"/>
          <w:w w:val="110"/>
          <w:kern w:val="0"/>
        </w:rPr>
        <w:t>than</w:t>
      </w:r>
      <w:r w:rsidRPr="00217405">
        <w:rPr>
          <w:rFonts w:ascii="Calibri" w:hAnsi="Calibri" w:cs="Calibri"/>
          <w:color w:val="050506"/>
          <w:spacing w:val="-3"/>
          <w:w w:val="110"/>
          <w:kern w:val="0"/>
        </w:rPr>
        <w:t xml:space="preserve"> </w:t>
      </w:r>
      <w:r w:rsidRPr="00217405">
        <w:rPr>
          <w:rFonts w:ascii="Calibri" w:hAnsi="Calibri" w:cs="Calibri"/>
          <w:color w:val="050506"/>
          <w:spacing w:val="-2"/>
          <w:w w:val="110"/>
          <w:kern w:val="0"/>
        </w:rPr>
        <w:t>the</w:t>
      </w:r>
      <w:r w:rsidRPr="00217405">
        <w:rPr>
          <w:rFonts w:ascii="Calibri" w:hAnsi="Calibri" w:cs="Calibri"/>
          <w:color w:val="050506"/>
          <w:spacing w:val="-3"/>
          <w:w w:val="110"/>
          <w:kern w:val="0"/>
        </w:rPr>
        <w:t xml:space="preserve"> </w:t>
      </w:r>
      <w:r w:rsidRPr="00217405">
        <w:rPr>
          <w:rFonts w:ascii="Calibri" w:hAnsi="Calibri" w:cs="Calibri"/>
          <w:color w:val="050506"/>
          <w:spacing w:val="-2"/>
          <w:w w:val="110"/>
          <w:kern w:val="0"/>
        </w:rPr>
        <w:t>greatest</w:t>
      </w:r>
      <w:r w:rsidRPr="00217405">
        <w:rPr>
          <w:rFonts w:ascii="Calibri" w:hAnsi="Calibri" w:cs="Calibri"/>
          <w:color w:val="050506"/>
          <w:spacing w:val="-3"/>
          <w:w w:val="110"/>
          <w:kern w:val="0"/>
        </w:rPr>
        <w:t xml:space="preserve"> </w:t>
      </w:r>
      <w:r w:rsidRPr="00217405">
        <w:rPr>
          <w:rFonts w:ascii="Calibri" w:hAnsi="Calibri" w:cs="Calibri"/>
          <w:color w:val="050506"/>
          <w:spacing w:val="-2"/>
          <w:w w:val="110"/>
          <w:kern w:val="0"/>
        </w:rPr>
        <w:t>pain</w:t>
      </w:r>
      <w:r w:rsidRPr="00217405">
        <w:rPr>
          <w:rFonts w:ascii="Calibri" w:hAnsi="Calibri" w:cs="Calibri"/>
          <w:color w:val="050506"/>
          <w:spacing w:val="-3"/>
          <w:w w:val="110"/>
          <w:kern w:val="0"/>
        </w:rPr>
        <w:t xml:space="preserve"> </w:t>
      </w:r>
      <w:r w:rsidRPr="00217405">
        <w:rPr>
          <w:rFonts w:ascii="Calibri" w:hAnsi="Calibri" w:cs="Calibri"/>
          <w:color w:val="050506"/>
          <w:spacing w:val="-2"/>
          <w:w w:val="110"/>
          <w:kern w:val="0"/>
        </w:rPr>
        <w:t>of</w:t>
      </w:r>
      <w:r w:rsidRPr="00217405">
        <w:rPr>
          <w:rFonts w:ascii="Calibri" w:hAnsi="Calibri" w:cs="Calibri"/>
          <w:color w:val="050506"/>
          <w:spacing w:val="-3"/>
          <w:w w:val="110"/>
          <w:kern w:val="0"/>
        </w:rPr>
        <w:t xml:space="preserve"> </w:t>
      </w:r>
      <w:r w:rsidRPr="00217405">
        <w:rPr>
          <w:rFonts w:ascii="Calibri" w:hAnsi="Calibri" w:cs="Calibri"/>
          <w:color w:val="050506"/>
          <w:spacing w:val="-2"/>
          <w:w w:val="110"/>
          <w:kern w:val="0"/>
        </w:rPr>
        <w:t>life.</w:t>
      </w:r>
      <w:r w:rsidRPr="00217405">
        <w:rPr>
          <w:rFonts w:ascii="Calibri" w:hAnsi="Calibri" w:cs="Calibri"/>
          <w:color w:val="050506"/>
          <w:spacing w:val="-3"/>
          <w:w w:val="110"/>
          <w:kern w:val="0"/>
        </w:rPr>
        <w:t xml:space="preserve"> </w:t>
      </w:r>
      <w:r w:rsidRPr="00217405">
        <w:rPr>
          <w:rFonts w:ascii="Calibri" w:hAnsi="Calibri" w:cs="Calibri"/>
          <w:color w:val="050506"/>
          <w:spacing w:val="-2"/>
          <w:w w:val="110"/>
          <w:kern w:val="0"/>
        </w:rPr>
        <w:t>He</w:t>
      </w:r>
      <w:r w:rsidRPr="00217405">
        <w:rPr>
          <w:rFonts w:ascii="Calibri" w:hAnsi="Calibri" w:cs="Calibri"/>
          <w:color w:val="050506"/>
          <w:spacing w:val="-3"/>
          <w:w w:val="110"/>
          <w:kern w:val="0"/>
        </w:rPr>
        <w:t xml:space="preserve"> </w:t>
      </w:r>
      <w:r w:rsidRPr="00217405">
        <w:rPr>
          <w:rFonts w:ascii="Calibri" w:hAnsi="Calibri" w:cs="Calibri"/>
          <w:color w:val="050506"/>
          <w:spacing w:val="-2"/>
          <w:w w:val="110"/>
          <w:kern w:val="0"/>
        </w:rPr>
        <w:t>explained</w:t>
      </w:r>
      <w:r w:rsidRPr="00217405">
        <w:rPr>
          <w:rFonts w:ascii="Calibri" w:hAnsi="Calibri" w:cs="Calibri"/>
          <w:color w:val="050506"/>
          <w:spacing w:val="-3"/>
          <w:w w:val="110"/>
          <w:kern w:val="0"/>
        </w:rPr>
        <w:t xml:space="preserve"> </w:t>
      </w:r>
      <w:r w:rsidRPr="00217405">
        <w:rPr>
          <w:rFonts w:ascii="Calibri" w:hAnsi="Calibri" w:cs="Calibri"/>
          <w:color w:val="050506"/>
          <w:spacing w:val="-2"/>
          <w:w w:val="110"/>
          <w:kern w:val="0"/>
        </w:rPr>
        <w:t>that</w:t>
      </w:r>
      <w:r w:rsidRPr="00217405">
        <w:rPr>
          <w:rFonts w:ascii="Calibri" w:hAnsi="Calibri" w:cs="Calibri"/>
          <w:color w:val="050506"/>
          <w:spacing w:val="-3"/>
          <w:w w:val="110"/>
          <w:kern w:val="0"/>
        </w:rPr>
        <w:t xml:space="preserve"> </w:t>
      </w:r>
      <w:r w:rsidRPr="00217405">
        <w:rPr>
          <w:rFonts w:ascii="Calibri" w:hAnsi="Calibri" w:cs="Calibri"/>
          <w:color w:val="050506"/>
          <w:spacing w:val="-2"/>
          <w:w w:val="110"/>
          <w:kern w:val="0"/>
        </w:rPr>
        <w:t>the</w:t>
      </w:r>
      <w:r w:rsidRPr="00217405">
        <w:rPr>
          <w:rFonts w:ascii="Calibri" w:hAnsi="Calibri" w:cs="Calibri"/>
          <w:color w:val="050506"/>
          <w:spacing w:val="-3"/>
          <w:w w:val="110"/>
          <w:kern w:val="0"/>
        </w:rPr>
        <w:t xml:space="preserve"> </w:t>
      </w:r>
      <w:r w:rsidRPr="00217405">
        <w:rPr>
          <w:rFonts w:ascii="Calibri" w:hAnsi="Calibri" w:cs="Calibri"/>
          <w:color w:val="050506"/>
          <w:spacing w:val="-2"/>
          <w:w w:val="110"/>
          <w:kern w:val="0"/>
        </w:rPr>
        <w:t>more</w:t>
      </w:r>
      <w:r w:rsidRPr="00217405">
        <w:rPr>
          <w:rFonts w:ascii="Calibri" w:hAnsi="Calibri" w:cs="Calibri"/>
          <w:color w:val="050506"/>
          <w:spacing w:val="-3"/>
          <w:w w:val="110"/>
          <w:kern w:val="0"/>
        </w:rPr>
        <w:t xml:space="preserve"> </w:t>
      </w:r>
      <w:r w:rsidRPr="00217405">
        <w:rPr>
          <w:rFonts w:ascii="Calibri" w:hAnsi="Calibri" w:cs="Calibri"/>
          <w:color w:val="050506"/>
          <w:spacing w:val="-2"/>
          <w:w w:val="110"/>
          <w:kern w:val="0"/>
        </w:rPr>
        <w:t>a person</w:t>
      </w:r>
      <w:r w:rsidRPr="00217405">
        <w:rPr>
          <w:rFonts w:ascii="Calibri" w:hAnsi="Calibri" w:cs="Calibri"/>
          <w:color w:val="050506"/>
          <w:spacing w:val="-3"/>
          <w:w w:val="110"/>
          <w:kern w:val="0"/>
        </w:rPr>
        <w:t xml:space="preserve"> </w:t>
      </w:r>
      <w:r w:rsidRPr="00217405">
        <w:rPr>
          <w:rFonts w:ascii="Calibri" w:hAnsi="Calibri" w:cs="Calibri"/>
          <w:color w:val="050506"/>
          <w:spacing w:val="-2"/>
          <w:w w:val="110"/>
          <w:kern w:val="0"/>
        </w:rPr>
        <w:t>desires</w:t>
      </w:r>
      <w:r w:rsidRPr="00217405">
        <w:rPr>
          <w:rFonts w:ascii="Calibri" w:hAnsi="Calibri" w:cs="Calibri"/>
          <w:color w:val="050506"/>
          <w:spacing w:val="-3"/>
          <w:w w:val="110"/>
          <w:kern w:val="0"/>
        </w:rPr>
        <w:t xml:space="preserve"> </w:t>
      </w:r>
      <w:r w:rsidRPr="00217405">
        <w:rPr>
          <w:rFonts w:ascii="Calibri" w:hAnsi="Calibri" w:cs="Calibri"/>
          <w:color w:val="050506"/>
          <w:spacing w:val="-2"/>
          <w:w w:val="110"/>
          <w:kern w:val="0"/>
        </w:rPr>
        <w:t>something,</w:t>
      </w:r>
      <w:r w:rsidRPr="00217405">
        <w:rPr>
          <w:rFonts w:ascii="Calibri" w:hAnsi="Calibri" w:cs="Calibri"/>
          <w:color w:val="050506"/>
          <w:spacing w:val="-3"/>
          <w:w w:val="110"/>
          <w:kern w:val="0"/>
        </w:rPr>
        <w:t xml:space="preserve"> </w:t>
      </w:r>
      <w:r w:rsidRPr="00217405">
        <w:rPr>
          <w:rFonts w:ascii="Calibri" w:hAnsi="Calibri" w:cs="Calibri"/>
          <w:color w:val="050506"/>
          <w:spacing w:val="-2"/>
          <w:w w:val="110"/>
          <w:kern w:val="0"/>
        </w:rPr>
        <w:t>the</w:t>
      </w:r>
      <w:r w:rsidRPr="00217405">
        <w:rPr>
          <w:rFonts w:ascii="Calibri" w:hAnsi="Calibri" w:cs="Calibri"/>
          <w:color w:val="050506"/>
          <w:spacing w:val="-3"/>
          <w:w w:val="110"/>
          <w:kern w:val="0"/>
        </w:rPr>
        <w:t xml:space="preserve"> </w:t>
      </w:r>
      <w:r w:rsidRPr="00217405">
        <w:rPr>
          <w:rFonts w:ascii="Calibri" w:hAnsi="Calibri" w:cs="Calibri"/>
          <w:color w:val="050506"/>
          <w:spacing w:val="-2"/>
          <w:w w:val="110"/>
          <w:kern w:val="0"/>
        </w:rPr>
        <w:t>more</w:t>
      </w:r>
      <w:r w:rsidRPr="00217405">
        <w:rPr>
          <w:rFonts w:ascii="Calibri" w:hAnsi="Calibri" w:cs="Calibri"/>
          <w:color w:val="050506"/>
          <w:spacing w:val="-3"/>
          <w:w w:val="110"/>
          <w:kern w:val="0"/>
        </w:rPr>
        <w:t xml:space="preserve"> </w:t>
      </w:r>
      <w:r w:rsidRPr="00217405">
        <w:rPr>
          <w:rFonts w:ascii="Calibri" w:hAnsi="Calibri" w:cs="Calibri"/>
          <w:color w:val="050506"/>
          <w:spacing w:val="-2"/>
          <w:w w:val="110"/>
          <w:kern w:val="0"/>
        </w:rPr>
        <w:t>painful</w:t>
      </w:r>
      <w:r w:rsidRPr="00217405">
        <w:rPr>
          <w:rFonts w:ascii="Calibri" w:hAnsi="Calibri" w:cs="Calibri"/>
          <w:color w:val="050506"/>
          <w:spacing w:val="-3"/>
          <w:w w:val="110"/>
          <w:kern w:val="0"/>
        </w:rPr>
        <w:t xml:space="preserve"> </w:t>
      </w:r>
      <w:r w:rsidRPr="00217405">
        <w:rPr>
          <w:rFonts w:ascii="Calibri" w:hAnsi="Calibri" w:cs="Calibri"/>
          <w:color w:val="050506"/>
          <w:spacing w:val="-2"/>
          <w:w w:val="110"/>
          <w:kern w:val="0"/>
        </w:rPr>
        <w:t>it</w:t>
      </w:r>
      <w:r w:rsidRPr="00217405">
        <w:rPr>
          <w:rFonts w:ascii="Calibri" w:hAnsi="Calibri" w:cs="Calibri"/>
          <w:color w:val="050506"/>
          <w:spacing w:val="-3"/>
          <w:w w:val="110"/>
          <w:kern w:val="0"/>
        </w:rPr>
        <w:t xml:space="preserve"> </w:t>
      </w:r>
      <w:r w:rsidRPr="00217405">
        <w:rPr>
          <w:rFonts w:ascii="Calibri" w:hAnsi="Calibri" w:cs="Calibri"/>
          <w:color w:val="050506"/>
          <w:spacing w:val="-2"/>
          <w:w w:val="110"/>
          <w:kern w:val="0"/>
        </w:rPr>
        <w:t>is</w:t>
      </w:r>
      <w:r w:rsidRPr="00217405">
        <w:rPr>
          <w:rFonts w:ascii="Calibri" w:hAnsi="Calibri" w:cs="Calibri"/>
          <w:color w:val="050506"/>
          <w:spacing w:val="-3"/>
          <w:w w:val="110"/>
          <w:kern w:val="0"/>
        </w:rPr>
        <w:t xml:space="preserve"> </w:t>
      </w:r>
      <w:r w:rsidRPr="00217405">
        <w:rPr>
          <w:rFonts w:ascii="Calibri" w:hAnsi="Calibri" w:cs="Calibri"/>
          <w:color w:val="050506"/>
          <w:spacing w:val="-2"/>
          <w:w w:val="110"/>
          <w:kern w:val="0"/>
        </w:rPr>
        <w:t>to</w:t>
      </w:r>
      <w:r w:rsidRPr="00217405">
        <w:rPr>
          <w:rFonts w:ascii="Calibri" w:hAnsi="Calibri" w:cs="Calibri"/>
          <w:color w:val="050506"/>
          <w:spacing w:val="-3"/>
          <w:w w:val="110"/>
          <w:kern w:val="0"/>
        </w:rPr>
        <w:t xml:space="preserve"> </w:t>
      </w:r>
      <w:r w:rsidRPr="00217405">
        <w:rPr>
          <w:rFonts w:ascii="Calibri" w:hAnsi="Calibri" w:cs="Calibri"/>
          <w:color w:val="050506"/>
          <w:spacing w:val="-2"/>
          <w:w w:val="110"/>
          <w:kern w:val="0"/>
        </w:rPr>
        <w:t>be</w:t>
      </w:r>
      <w:r w:rsidRPr="00217405">
        <w:rPr>
          <w:rFonts w:ascii="Calibri" w:hAnsi="Calibri" w:cs="Calibri"/>
          <w:color w:val="050506"/>
          <w:spacing w:val="-3"/>
          <w:w w:val="110"/>
          <w:kern w:val="0"/>
        </w:rPr>
        <w:t xml:space="preserve"> </w:t>
      </w:r>
      <w:r w:rsidRPr="00217405">
        <w:rPr>
          <w:rFonts w:ascii="Calibri" w:hAnsi="Calibri" w:cs="Calibri"/>
          <w:color w:val="050506"/>
          <w:spacing w:val="-2"/>
          <w:w w:val="110"/>
          <w:kern w:val="0"/>
        </w:rPr>
        <w:t>absent</w:t>
      </w:r>
      <w:r w:rsidRPr="00217405">
        <w:rPr>
          <w:rFonts w:ascii="Calibri" w:hAnsi="Calibri" w:cs="Calibri"/>
          <w:color w:val="050506"/>
          <w:spacing w:val="-3"/>
          <w:w w:val="110"/>
          <w:kern w:val="0"/>
        </w:rPr>
        <w:t xml:space="preserve"> </w:t>
      </w:r>
      <w:r w:rsidRPr="00217405">
        <w:rPr>
          <w:rFonts w:ascii="Calibri" w:hAnsi="Calibri" w:cs="Calibri"/>
          <w:color w:val="050506"/>
          <w:spacing w:val="-2"/>
          <w:w w:val="110"/>
          <w:kern w:val="0"/>
        </w:rPr>
        <w:t>from</w:t>
      </w:r>
      <w:r w:rsidRPr="00217405">
        <w:rPr>
          <w:rFonts w:ascii="Calibri" w:hAnsi="Calibri" w:cs="Calibri"/>
          <w:color w:val="050506"/>
          <w:spacing w:val="-3"/>
          <w:w w:val="110"/>
          <w:kern w:val="0"/>
        </w:rPr>
        <w:t xml:space="preserve"> </w:t>
      </w:r>
      <w:r w:rsidRPr="00217405">
        <w:rPr>
          <w:rFonts w:ascii="Calibri" w:hAnsi="Calibri" w:cs="Calibri"/>
          <w:color w:val="050506"/>
          <w:spacing w:val="-2"/>
          <w:w w:val="110"/>
          <w:kern w:val="0"/>
        </w:rPr>
        <w:t>it.</w:t>
      </w:r>
    </w:p>
    <w:p w14:paraId="4EC7CE4A" w14:textId="77777777" w:rsidR="00550BEA" w:rsidRPr="00217405" w:rsidRDefault="00550BEA" w:rsidP="00217405">
      <w:pPr>
        <w:pStyle w:val="ListParagraph"/>
        <w:numPr>
          <w:ilvl w:val="0"/>
          <w:numId w:val="2"/>
        </w:numPr>
        <w:tabs>
          <w:tab w:val="left" w:pos="319"/>
        </w:tabs>
        <w:kinsoku w:val="0"/>
        <w:overflowPunct w:val="0"/>
        <w:autoSpaceDE w:val="0"/>
        <w:autoSpaceDN w:val="0"/>
        <w:adjustRightInd w:val="0"/>
        <w:spacing w:after="120" w:line="276" w:lineRule="auto"/>
        <w:ind w:right="29"/>
        <w:jc w:val="both"/>
        <w:rPr>
          <w:rFonts w:ascii="Calibri" w:hAnsi="Calibri" w:cs="Calibri"/>
          <w:color w:val="050506"/>
          <w:spacing w:val="-2"/>
          <w:w w:val="110"/>
          <w:kern w:val="0"/>
        </w:rPr>
      </w:pPr>
      <w:r w:rsidRPr="00217405">
        <w:rPr>
          <w:rFonts w:ascii="Calibri" w:hAnsi="Calibri" w:cs="Calibri"/>
          <w:b/>
          <w:bCs/>
          <w:color w:val="050506"/>
          <w:spacing w:val="-2"/>
          <w:w w:val="110"/>
          <w:kern w:val="0"/>
        </w:rPr>
        <w:t>Purgatory's</w:t>
      </w:r>
      <w:r w:rsidRPr="00217405">
        <w:rPr>
          <w:rFonts w:ascii="Calibri" w:hAnsi="Calibri" w:cs="Calibri"/>
          <w:b/>
          <w:bCs/>
          <w:color w:val="050506"/>
          <w:spacing w:val="-4"/>
          <w:w w:val="110"/>
          <w:kern w:val="0"/>
        </w:rPr>
        <w:t xml:space="preserve"> </w:t>
      </w:r>
      <w:r w:rsidRPr="00217405">
        <w:rPr>
          <w:rFonts w:ascii="Calibri" w:hAnsi="Calibri" w:cs="Calibri"/>
          <w:b/>
          <w:bCs/>
          <w:color w:val="050506"/>
          <w:spacing w:val="-2"/>
          <w:w w:val="110"/>
          <w:kern w:val="0"/>
        </w:rPr>
        <w:t>fire</w:t>
      </w:r>
      <w:r w:rsidRPr="00217405">
        <w:rPr>
          <w:rFonts w:ascii="Calibri" w:hAnsi="Calibri" w:cs="Calibri"/>
          <w:b/>
          <w:bCs/>
          <w:color w:val="050506"/>
          <w:spacing w:val="-4"/>
          <w:w w:val="110"/>
          <w:kern w:val="0"/>
        </w:rPr>
        <w:t xml:space="preserve"> </w:t>
      </w:r>
      <w:r w:rsidRPr="00217405">
        <w:rPr>
          <w:rFonts w:ascii="Calibri" w:hAnsi="Calibri" w:cs="Calibri"/>
          <w:b/>
          <w:bCs/>
          <w:color w:val="050506"/>
          <w:spacing w:val="-2"/>
          <w:w w:val="110"/>
          <w:kern w:val="0"/>
        </w:rPr>
        <w:t>is</w:t>
      </w:r>
      <w:r w:rsidRPr="00217405">
        <w:rPr>
          <w:rFonts w:ascii="Calibri" w:hAnsi="Calibri" w:cs="Calibri"/>
          <w:b/>
          <w:bCs/>
          <w:color w:val="050506"/>
          <w:spacing w:val="-4"/>
          <w:w w:val="110"/>
          <w:kern w:val="0"/>
        </w:rPr>
        <w:t xml:space="preserve"> </w:t>
      </w:r>
      <w:r w:rsidRPr="00217405">
        <w:rPr>
          <w:rFonts w:ascii="Calibri" w:hAnsi="Calibri" w:cs="Calibri"/>
          <w:b/>
          <w:bCs/>
          <w:color w:val="050506"/>
          <w:spacing w:val="-2"/>
          <w:w w:val="110"/>
          <w:kern w:val="0"/>
        </w:rPr>
        <w:t>the</w:t>
      </w:r>
      <w:r w:rsidRPr="00217405">
        <w:rPr>
          <w:rFonts w:ascii="Calibri" w:hAnsi="Calibri" w:cs="Calibri"/>
          <w:b/>
          <w:bCs/>
          <w:color w:val="050506"/>
          <w:spacing w:val="-5"/>
          <w:w w:val="110"/>
          <w:kern w:val="0"/>
        </w:rPr>
        <w:t xml:space="preserve"> </w:t>
      </w:r>
      <w:r w:rsidRPr="00217405">
        <w:rPr>
          <w:rFonts w:ascii="Calibri" w:hAnsi="Calibri" w:cs="Calibri"/>
          <w:b/>
          <w:bCs/>
          <w:color w:val="050506"/>
          <w:spacing w:val="-2"/>
          <w:w w:val="110"/>
          <w:kern w:val="0"/>
        </w:rPr>
        <w:t>same</w:t>
      </w:r>
      <w:r w:rsidRPr="00217405">
        <w:rPr>
          <w:rFonts w:ascii="Calibri" w:hAnsi="Calibri" w:cs="Calibri"/>
          <w:b/>
          <w:bCs/>
          <w:color w:val="050506"/>
          <w:spacing w:val="-4"/>
          <w:w w:val="110"/>
          <w:kern w:val="0"/>
        </w:rPr>
        <w:t xml:space="preserve"> </w:t>
      </w:r>
      <w:r w:rsidRPr="00217405">
        <w:rPr>
          <w:rFonts w:ascii="Calibri" w:hAnsi="Calibri" w:cs="Calibri"/>
          <w:b/>
          <w:bCs/>
          <w:color w:val="050506"/>
          <w:spacing w:val="-2"/>
          <w:w w:val="110"/>
          <w:kern w:val="0"/>
        </w:rPr>
        <w:t>as</w:t>
      </w:r>
      <w:r w:rsidRPr="00217405">
        <w:rPr>
          <w:rFonts w:ascii="Calibri" w:hAnsi="Calibri" w:cs="Calibri"/>
          <w:b/>
          <w:bCs/>
          <w:color w:val="050506"/>
          <w:spacing w:val="-4"/>
          <w:w w:val="110"/>
          <w:kern w:val="0"/>
        </w:rPr>
        <w:t xml:space="preserve"> </w:t>
      </w:r>
      <w:r w:rsidRPr="00217405">
        <w:rPr>
          <w:rFonts w:ascii="Calibri" w:hAnsi="Calibri" w:cs="Calibri"/>
          <w:b/>
          <w:bCs/>
          <w:color w:val="050506"/>
          <w:spacing w:val="-2"/>
          <w:w w:val="110"/>
          <w:kern w:val="0"/>
        </w:rPr>
        <w:t>hell's</w:t>
      </w:r>
      <w:r w:rsidRPr="00217405">
        <w:rPr>
          <w:rFonts w:ascii="Calibri" w:hAnsi="Calibri" w:cs="Calibri"/>
          <w:b/>
          <w:bCs/>
          <w:color w:val="050506"/>
          <w:spacing w:val="-4"/>
          <w:w w:val="110"/>
          <w:kern w:val="0"/>
        </w:rPr>
        <w:t xml:space="preserve"> </w:t>
      </w:r>
      <w:r w:rsidRPr="00217405">
        <w:rPr>
          <w:rFonts w:ascii="Calibri" w:hAnsi="Calibri" w:cs="Calibri"/>
          <w:b/>
          <w:bCs/>
          <w:color w:val="050506"/>
          <w:spacing w:val="-2"/>
          <w:w w:val="110"/>
          <w:kern w:val="0"/>
        </w:rPr>
        <w:t xml:space="preserve">fire: </w:t>
      </w:r>
      <w:r w:rsidRPr="00217405">
        <w:rPr>
          <w:rFonts w:ascii="Calibri" w:hAnsi="Calibri" w:cs="Calibri"/>
          <w:color w:val="050506"/>
          <w:spacing w:val="-2"/>
          <w:w w:val="110"/>
          <w:kern w:val="0"/>
        </w:rPr>
        <w:t>Aquinas believed that the fire of</w:t>
      </w:r>
      <w:r w:rsidRPr="00217405">
        <w:rPr>
          <w:rFonts w:ascii="Calibri" w:hAnsi="Calibri" w:cs="Calibri"/>
          <w:color w:val="050506"/>
          <w:spacing w:val="8"/>
          <w:w w:val="110"/>
          <w:kern w:val="0"/>
        </w:rPr>
        <w:t xml:space="preserve"> </w:t>
      </w:r>
      <w:r w:rsidRPr="00217405">
        <w:rPr>
          <w:rFonts w:ascii="Calibri" w:hAnsi="Calibri" w:cs="Calibri"/>
          <w:color w:val="050506"/>
          <w:spacing w:val="-2"/>
          <w:w w:val="110"/>
          <w:kern w:val="0"/>
        </w:rPr>
        <w:t>purgatory is the same as the fire of hell, but the damned are consigned to a lower place because they are of lower merit.</w:t>
      </w:r>
    </w:p>
    <w:p w14:paraId="6241DE3F" w14:textId="77777777" w:rsidR="00550BEA" w:rsidRPr="00217405" w:rsidRDefault="00550BEA" w:rsidP="00217405">
      <w:pPr>
        <w:pStyle w:val="ListParagraph"/>
        <w:numPr>
          <w:ilvl w:val="0"/>
          <w:numId w:val="2"/>
        </w:numPr>
        <w:tabs>
          <w:tab w:val="left" w:pos="319"/>
        </w:tabs>
        <w:kinsoku w:val="0"/>
        <w:overflowPunct w:val="0"/>
        <w:autoSpaceDE w:val="0"/>
        <w:autoSpaceDN w:val="0"/>
        <w:adjustRightInd w:val="0"/>
        <w:spacing w:after="120" w:line="276" w:lineRule="auto"/>
        <w:ind w:right="29"/>
        <w:jc w:val="both"/>
        <w:rPr>
          <w:rFonts w:ascii="Calibri" w:hAnsi="Calibri" w:cs="Calibri"/>
          <w:color w:val="050506"/>
          <w:spacing w:val="-2"/>
          <w:w w:val="110"/>
          <w:kern w:val="0"/>
        </w:rPr>
      </w:pPr>
      <w:r w:rsidRPr="00217405">
        <w:rPr>
          <w:rFonts w:ascii="Calibri" w:hAnsi="Calibri" w:cs="Calibri"/>
          <w:b/>
          <w:bCs/>
          <w:color w:val="050506"/>
          <w:spacing w:val="-2"/>
          <w:w w:val="110"/>
          <w:kern w:val="0"/>
        </w:rPr>
        <w:t>Souls</w:t>
      </w:r>
      <w:r w:rsidRPr="00217405">
        <w:rPr>
          <w:rFonts w:ascii="Calibri" w:hAnsi="Calibri" w:cs="Calibri"/>
          <w:b/>
          <w:bCs/>
          <w:color w:val="050506"/>
          <w:spacing w:val="-4"/>
          <w:w w:val="110"/>
          <w:kern w:val="0"/>
        </w:rPr>
        <w:t xml:space="preserve"> </w:t>
      </w:r>
      <w:r w:rsidRPr="00217405">
        <w:rPr>
          <w:rFonts w:ascii="Calibri" w:hAnsi="Calibri" w:cs="Calibri"/>
          <w:b/>
          <w:bCs/>
          <w:color w:val="050506"/>
          <w:spacing w:val="-2"/>
          <w:w w:val="110"/>
          <w:kern w:val="0"/>
        </w:rPr>
        <w:t>in</w:t>
      </w:r>
      <w:r w:rsidRPr="00217405">
        <w:rPr>
          <w:rFonts w:ascii="Calibri" w:hAnsi="Calibri" w:cs="Calibri"/>
          <w:b/>
          <w:bCs/>
          <w:color w:val="050506"/>
          <w:spacing w:val="-4"/>
          <w:w w:val="110"/>
          <w:kern w:val="0"/>
        </w:rPr>
        <w:t xml:space="preserve"> </w:t>
      </w:r>
      <w:r w:rsidRPr="00217405">
        <w:rPr>
          <w:rFonts w:ascii="Calibri" w:hAnsi="Calibri" w:cs="Calibri"/>
          <w:b/>
          <w:bCs/>
          <w:color w:val="050506"/>
          <w:spacing w:val="-2"/>
          <w:w w:val="110"/>
          <w:kern w:val="0"/>
        </w:rPr>
        <w:t>purgatory</w:t>
      </w:r>
      <w:r w:rsidRPr="00217405">
        <w:rPr>
          <w:rFonts w:ascii="Calibri" w:hAnsi="Calibri" w:cs="Calibri"/>
          <w:b/>
          <w:bCs/>
          <w:color w:val="050506"/>
          <w:spacing w:val="-4"/>
          <w:w w:val="110"/>
          <w:kern w:val="0"/>
        </w:rPr>
        <w:t xml:space="preserve"> </w:t>
      </w:r>
      <w:r w:rsidRPr="00217405">
        <w:rPr>
          <w:rFonts w:ascii="Calibri" w:hAnsi="Calibri" w:cs="Calibri"/>
          <w:b/>
          <w:bCs/>
          <w:color w:val="050506"/>
          <w:spacing w:val="-2"/>
          <w:w w:val="110"/>
          <w:kern w:val="0"/>
        </w:rPr>
        <w:t>are</w:t>
      </w:r>
      <w:r w:rsidRPr="00217405">
        <w:rPr>
          <w:rFonts w:ascii="Calibri" w:hAnsi="Calibri" w:cs="Calibri"/>
          <w:b/>
          <w:bCs/>
          <w:color w:val="050506"/>
          <w:spacing w:val="-4"/>
          <w:w w:val="110"/>
          <w:kern w:val="0"/>
        </w:rPr>
        <w:t xml:space="preserve"> </w:t>
      </w:r>
      <w:r w:rsidRPr="00217405">
        <w:rPr>
          <w:rFonts w:ascii="Calibri" w:hAnsi="Calibri" w:cs="Calibri"/>
          <w:b/>
          <w:bCs/>
          <w:color w:val="050506"/>
          <w:spacing w:val="-2"/>
          <w:w w:val="110"/>
          <w:kern w:val="0"/>
        </w:rPr>
        <w:t>not</w:t>
      </w:r>
      <w:r w:rsidRPr="00217405">
        <w:rPr>
          <w:rFonts w:ascii="Calibri" w:hAnsi="Calibri" w:cs="Calibri"/>
          <w:b/>
          <w:bCs/>
          <w:color w:val="050506"/>
          <w:spacing w:val="-4"/>
          <w:w w:val="110"/>
          <w:kern w:val="0"/>
        </w:rPr>
        <w:t xml:space="preserve"> </w:t>
      </w:r>
      <w:r w:rsidRPr="00217405">
        <w:rPr>
          <w:rFonts w:ascii="Calibri" w:hAnsi="Calibri" w:cs="Calibri"/>
          <w:b/>
          <w:bCs/>
          <w:color w:val="050506"/>
          <w:spacing w:val="-2"/>
          <w:w w:val="110"/>
          <w:kern w:val="0"/>
        </w:rPr>
        <w:t>tormented</w:t>
      </w:r>
      <w:r w:rsidRPr="00217405">
        <w:rPr>
          <w:rFonts w:ascii="Calibri" w:hAnsi="Calibri" w:cs="Calibri"/>
          <w:b/>
          <w:bCs/>
          <w:color w:val="050506"/>
          <w:spacing w:val="-4"/>
          <w:w w:val="110"/>
          <w:kern w:val="0"/>
        </w:rPr>
        <w:t xml:space="preserve"> </w:t>
      </w:r>
      <w:r w:rsidRPr="00217405">
        <w:rPr>
          <w:rFonts w:ascii="Calibri" w:hAnsi="Calibri" w:cs="Calibri"/>
          <w:b/>
          <w:bCs/>
          <w:color w:val="050506"/>
          <w:spacing w:val="-2"/>
          <w:w w:val="110"/>
          <w:kern w:val="0"/>
        </w:rPr>
        <w:t>by</w:t>
      </w:r>
      <w:r w:rsidRPr="00217405">
        <w:rPr>
          <w:rFonts w:ascii="Calibri" w:hAnsi="Calibri" w:cs="Calibri"/>
          <w:b/>
          <w:bCs/>
          <w:color w:val="050506"/>
          <w:spacing w:val="-4"/>
          <w:w w:val="110"/>
          <w:kern w:val="0"/>
        </w:rPr>
        <w:t xml:space="preserve"> </w:t>
      </w:r>
      <w:r w:rsidRPr="00217405">
        <w:rPr>
          <w:rFonts w:ascii="Calibri" w:hAnsi="Calibri" w:cs="Calibri"/>
          <w:b/>
          <w:bCs/>
          <w:color w:val="050506"/>
          <w:spacing w:val="-2"/>
          <w:w w:val="110"/>
          <w:kern w:val="0"/>
        </w:rPr>
        <w:t>demons:</w:t>
      </w:r>
      <w:r w:rsidRPr="00217405">
        <w:rPr>
          <w:rFonts w:ascii="Calibri" w:hAnsi="Calibri" w:cs="Calibri"/>
          <w:color w:val="050506"/>
          <w:spacing w:val="-2"/>
          <w:w w:val="110"/>
          <w:kern w:val="0"/>
        </w:rPr>
        <w:t xml:space="preserve"> Aquinas believed that souls in purgatory are not tormented by demons because they have resisted demonic temptation in life.</w:t>
      </w:r>
    </w:p>
    <w:p w14:paraId="13F81046" w14:textId="77777777" w:rsidR="00550BEA" w:rsidRPr="00217405" w:rsidRDefault="00550BEA" w:rsidP="00217405">
      <w:pPr>
        <w:pStyle w:val="ListParagraph"/>
        <w:numPr>
          <w:ilvl w:val="0"/>
          <w:numId w:val="2"/>
        </w:numPr>
        <w:tabs>
          <w:tab w:val="left" w:pos="319"/>
        </w:tabs>
        <w:kinsoku w:val="0"/>
        <w:overflowPunct w:val="0"/>
        <w:autoSpaceDE w:val="0"/>
        <w:autoSpaceDN w:val="0"/>
        <w:adjustRightInd w:val="0"/>
        <w:spacing w:after="120" w:line="276" w:lineRule="auto"/>
        <w:ind w:right="29"/>
        <w:jc w:val="both"/>
        <w:rPr>
          <w:rFonts w:ascii="Calibri" w:hAnsi="Calibri" w:cs="Calibri"/>
          <w:color w:val="050506"/>
          <w:spacing w:val="-2"/>
          <w:w w:val="110"/>
          <w:kern w:val="0"/>
        </w:rPr>
      </w:pPr>
      <w:r w:rsidRPr="00217405">
        <w:rPr>
          <w:rFonts w:ascii="Calibri" w:hAnsi="Calibri" w:cs="Calibri"/>
          <w:b/>
          <w:bCs/>
          <w:color w:val="050506"/>
          <w:spacing w:val="-2"/>
          <w:w w:val="110"/>
          <w:kern w:val="0"/>
        </w:rPr>
        <w:t>Prayers</w:t>
      </w:r>
      <w:r w:rsidRPr="00217405">
        <w:rPr>
          <w:rFonts w:ascii="Calibri" w:hAnsi="Calibri" w:cs="Calibri"/>
          <w:b/>
          <w:bCs/>
          <w:color w:val="050506"/>
          <w:spacing w:val="-6"/>
          <w:w w:val="110"/>
          <w:kern w:val="0"/>
        </w:rPr>
        <w:t xml:space="preserve"> </w:t>
      </w:r>
      <w:r w:rsidRPr="00217405">
        <w:rPr>
          <w:rFonts w:ascii="Calibri" w:hAnsi="Calibri" w:cs="Calibri"/>
          <w:b/>
          <w:bCs/>
          <w:color w:val="050506"/>
          <w:spacing w:val="-2"/>
          <w:w w:val="110"/>
          <w:kern w:val="0"/>
        </w:rPr>
        <w:t>for</w:t>
      </w:r>
      <w:r w:rsidRPr="00217405">
        <w:rPr>
          <w:rFonts w:ascii="Calibri" w:hAnsi="Calibri" w:cs="Calibri"/>
          <w:b/>
          <w:bCs/>
          <w:color w:val="050506"/>
          <w:spacing w:val="-6"/>
          <w:w w:val="110"/>
          <w:kern w:val="0"/>
        </w:rPr>
        <w:t xml:space="preserve"> </w:t>
      </w:r>
      <w:r w:rsidRPr="00217405">
        <w:rPr>
          <w:rFonts w:ascii="Calibri" w:hAnsi="Calibri" w:cs="Calibri"/>
          <w:b/>
          <w:bCs/>
          <w:color w:val="050506"/>
          <w:spacing w:val="-2"/>
          <w:w w:val="110"/>
          <w:kern w:val="0"/>
        </w:rPr>
        <w:t>the</w:t>
      </w:r>
      <w:r w:rsidRPr="00217405">
        <w:rPr>
          <w:rFonts w:ascii="Calibri" w:hAnsi="Calibri" w:cs="Calibri"/>
          <w:b/>
          <w:bCs/>
          <w:color w:val="050506"/>
          <w:spacing w:val="-6"/>
          <w:w w:val="110"/>
          <w:kern w:val="0"/>
        </w:rPr>
        <w:t xml:space="preserve"> </w:t>
      </w:r>
      <w:r w:rsidRPr="00217405">
        <w:rPr>
          <w:rFonts w:ascii="Calibri" w:hAnsi="Calibri" w:cs="Calibri"/>
          <w:b/>
          <w:bCs/>
          <w:color w:val="050506"/>
          <w:spacing w:val="-2"/>
          <w:w w:val="110"/>
          <w:kern w:val="0"/>
        </w:rPr>
        <w:t>dead</w:t>
      </w:r>
      <w:r w:rsidRPr="00217405">
        <w:rPr>
          <w:rFonts w:ascii="Calibri" w:hAnsi="Calibri" w:cs="Calibri"/>
          <w:b/>
          <w:bCs/>
          <w:color w:val="050506"/>
          <w:spacing w:val="-6"/>
          <w:w w:val="110"/>
          <w:kern w:val="0"/>
        </w:rPr>
        <w:t xml:space="preserve"> </w:t>
      </w:r>
      <w:r w:rsidRPr="00217405">
        <w:rPr>
          <w:rFonts w:ascii="Calibri" w:hAnsi="Calibri" w:cs="Calibri"/>
          <w:b/>
          <w:bCs/>
          <w:color w:val="050506"/>
          <w:spacing w:val="-2"/>
          <w:w w:val="110"/>
          <w:kern w:val="0"/>
        </w:rPr>
        <w:t>are</w:t>
      </w:r>
      <w:r w:rsidRPr="00217405">
        <w:rPr>
          <w:rFonts w:ascii="Calibri" w:hAnsi="Calibri" w:cs="Calibri"/>
          <w:b/>
          <w:bCs/>
          <w:color w:val="050506"/>
          <w:spacing w:val="-6"/>
          <w:w w:val="110"/>
          <w:kern w:val="0"/>
        </w:rPr>
        <w:t xml:space="preserve"> </w:t>
      </w:r>
      <w:r w:rsidRPr="00217405">
        <w:rPr>
          <w:rFonts w:ascii="Calibri" w:hAnsi="Calibri" w:cs="Calibri"/>
          <w:b/>
          <w:bCs/>
          <w:color w:val="050506"/>
          <w:spacing w:val="-2"/>
          <w:w w:val="110"/>
          <w:kern w:val="0"/>
        </w:rPr>
        <w:t>acceptable</w:t>
      </w:r>
      <w:r w:rsidRPr="00217405">
        <w:rPr>
          <w:rFonts w:ascii="Calibri" w:hAnsi="Calibri" w:cs="Calibri"/>
          <w:b/>
          <w:bCs/>
          <w:color w:val="050506"/>
          <w:spacing w:val="-6"/>
          <w:w w:val="110"/>
          <w:kern w:val="0"/>
        </w:rPr>
        <w:t xml:space="preserve"> </w:t>
      </w:r>
      <w:r w:rsidRPr="00217405">
        <w:rPr>
          <w:rFonts w:ascii="Calibri" w:hAnsi="Calibri" w:cs="Calibri"/>
          <w:b/>
          <w:bCs/>
          <w:color w:val="050506"/>
          <w:spacing w:val="-2"/>
          <w:w w:val="110"/>
          <w:kern w:val="0"/>
        </w:rPr>
        <w:t>to</w:t>
      </w:r>
      <w:r w:rsidRPr="00217405">
        <w:rPr>
          <w:rFonts w:ascii="Calibri" w:hAnsi="Calibri" w:cs="Calibri"/>
          <w:b/>
          <w:bCs/>
          <w:color w:val="050506"/>
          <w:spacing w:val="-6"/>
          <w:w w:val="110"/>
          <w:kern w:val="0"/>
        </w:rPr>
        <w:t xml:space="preserve"> </w:t>
      </w:r>
      <w:r w:rsidRPr="00217405">
        <w:rPr>
          <w:rFonts w:ascii="Calibri" w:hAnsi="Calibri" w:cs="Calibri"/>
          <w:b/>
          <w:bCs/>
          <w:color w:val="050506"/>
          <w:spacing w:val="-2"/>
          <w:w w:val="110"/>
          <w:kern w:val="0"/>
        </w:rPr>
        <w:t>God:</w:t>
      </w:r>
      <w:r w:rsidRPr="00217405">
        <w:rPr>
          <w:rFonts w:ascii="Calibri" w:hAnsi="Calibri" w:cs="Calibri"/>
          <w:color w:val="050506"/>
          <w:spacing w:val="-4"/>
          <w:w w:val="110"/>
          <w:kern w:val="0"/>
        </w:rPr>
        <w:t xml:space="preserve"> </w:t>
      </w:r>
      <w:r w:rsidRPr="00217405">
        <w:rPr>
          <w:rFonts w:ascii="Calibri" w:hAnsi="Calibri" w:cs="Calibri"/>
          <w:color w:val="050506"/>
          <w:spacing w:val="-2"/>
          <w:w w:val="110"/>
          <w:kern w:val="0"/>
        </w:rPr>
        <w:t>Aquinas</w:t>
      </w:r>
      <w:r w:rsidRPr="00217405">
        <w:rPr>
          <w:rFonts w:ascii="Calibri" w:hAnsi="Calibri" w:cs="Calibri"/>
          <w:color w:val="050506"/>
          <w:spacing w:val="-4"/>
          <w:w w:val="110"/>
          <w:kern w:val="0"/>
        </w:rPr>
        <w:t xml:space="preserve"> </w:t>
      </w:r>
      <w:r w:rsidRPr="00217405">
        <w:rPr>
          <w:rFonts w:ascii="Calibri" w:hAnsi="Calibri" w:cs="Calibri"/>
          <w:color w:val="050506"/>
          <w:spacing w:val="-2"/>
          <w:w w:val="110"/>
          <w:kern w:val="0"/>
        </w:rPr>
        <w:t>believed</w:t>
      </w:r>
      <w:r w:rsidRPr="00217405">
        <w:rPr>
          <w:rFonts w:ascii="Calibri" w:hAnsi="Calibri" w:cs="Calibri"/>
          <w:color w:val="050506"/>
          <w:spacing w:val="-4"/>
          <w:w w:val="110"/>
          <w:kern w:val="0"/>
        </w:rPr>
        <w:t xml:space="preserve"> </w:t>
      </w:r>
      <w:r w:rsidRPr="00217405">
        <w:rPr>
          <w:rFonts w:ascii="Calibri" w:hAnsi="Calibri" w:cs="Calibri"/>
          <w:color w:val="050506"/>
          <w:spacing w:val="-2"/>
          <w:w w:val="110"/>
          <w:kern w:val="0"/>
        </w:rPr>
        <w:t>that</w:t>
      </w:r>
      <w:r w:rsidRPr="00217405">
        <w:rPr>
          <w:rFonts w:ascii="Calibri" w:hAnsi="Calibri" w:cs="Calibri"/>
          <w:color w:val="050506"/>
          <w:spacing w:val="-4"/>
          <w:w w:val="110"/>
          <w:kern w:val="0"/>
        </w:rPr>
        <w:t xml:space="preserve"> </w:t>
      </w:r>
      <w:r w:rsidRPr="00217405">
        <w:rPr>
          <w:rFonts w:ascii="Calibri" w:hAnsi="Calibri" w:cs="Calibri"/>
          <w:color w:val="050506"/>
          <w:spacing w:val="-2"/>
          <w:w w:val="110"/>
          <w:kern w:val="0"/>
        </w:rPr>
        <w:t>prayers</w:t>
      </w:r>
      <w:r w:rsidRPr="00217405">
        <w:rPr>
          <w:rFonts w:ascii="Calibri" w:hAnsi="Calibri" w:cs="Calibri"/>
          <w:color w:val="050506"/>
          <w:spacing w:val="-4"/>
          <w:w w:val="110"/>
          <w:kern w:val="0"/>
        </w:rPr>
        <w:t xml:space="preserve"> </w:t>
      </w:r>
      <w:r w:rsidRPr="00217405">
        <w:rPr>
          <w:rFonts w:ascii="Calibri" w:hAnsi="Calibri" w:cs="Calibri"/>
          <w:color w:val="050506"/>
          <w:spacing w:val="-2"/>
          <w:w w:val="110"/>
          <w:kern w:val="0"/>
        </w:rPr>
        <w:t>for</w:t>
      </w:r>
      <w:r w:rsidRPr="00217405">
        <w:rPr>
          <w:rFonts w:ascii="Calibri" w:hAnsi="Calibri" w:cs="Calibri"/>
          <w:color w:val="050506"/>
          <w:spacing w:val="1"/>
          <w:w w:val="110"/>
          <w:kern w:val="0"/>
        </w:rPr>
        <w:t xml:space="preserve"> </w:t>
      </w:r>
      <w:r w:rsidRPr="00217405">
        <w:rPr>
          <w:rFonts w:ascii="Calibri" w:hAnsi="Calibri" w:cs="Calibri"/>
          <w:color w:val="050506"/>
          <w:spacing w:val="-2"/>
          <w:w w:val="110"/>
          <w:kern w:val="0"/>
        </w:rPr>
        <w:t>the</w:t>
      </w:r>
      <w:r w:rsidRPr="00217405">
        <w:rPr>
          <w:rFonts w:ascii="Calibri" w:hAnsi="Calibri" w:cs="Calibri"/>
          <w:color w:val="050506"/>
          <w:spacing w:val="-4"/>
          <w:w w:val="110"/>
          <w:kern w:val="0"/>
        </w:rPr>
        <w:t xml:space="preserve"> </w:t>
      </w:r>
      <w:r w:rsidRPr="00217405">
        <w:rPr>
          <w:rFonts w:ascii="Calibri" w:hAnsi="Calibri" w:cs="Calibri"/>
          <w:color w:val="050506"/>
          <w:spacing w:val="-2"/>
          <w:w w:val="110"/>
          <w:kern w:val="0"/>
        </w:rPr>
        <w:t>dead</w:t>
      </w:r>
      <w:r w:rsidRPr="00217405">
        <w:rPr>
          <w:rFonts w:ascii="Calibri" w:hAnsi="Calibri" w:cs="Calibri"/>
          <w:color w:val="050506"/>
          <w:spacing w:val="-4"/>
          <w:w w:val="110"/>
          <w:kern w:val="0"/>
        </w:rPr>
        <w:t xml:space="preserve"> </w:t>
      </w:r>
      <w:r w:rsidRPr="00217405">
        <w:rPr>
          <w:rFonts w:ascii="Calibri" w:hAnsi="Calibri" w:cs="Calibri"/>
          <w:color w:val="050506"/>
          <w:spacing w:val="-2"/>
          <w:w w:val="110"/>
          <w:kern w:val="0"/>
        </w:rPr>
        <w:t>are</w:t>
      </w:r>
      <w:r w:rsidRPr="00217405">
        <w:rPr>
          <w:rFonts w:ascii="Calibri" w:hAnsi="Calibri" w:cs="Calibri"/>
          <w:color w:val="050506"/>
          <w:spacing w:val="-4"/>
          <w:w w:val="110"/>
          <w:kern w:val="0"/>
        </w:rPr>
        <w:t xml:space="preserve"> </w:t>
      </w:r>
      <w:r w:rsidRPr="00217405">
        <w:rPr>
          <w:rFonts w:ascii="Calibri" w:hAnsi="Calibri" w:cs="Calibri"/>
          <w:color w:val="050506"/>
          <w:spacing w:val="-2"/>
          <w:w w:val="110"/>
          <w:kern w:val="0"/>
        </w:rPr>
        <w:t>acceptable</w:t>
      </w:r>
      <w:r w:rsidRPr="00217405">
        <w:rPr>
          <w:rFonts w:ascii="Calibri" w:hAnsi="Calibri" w:cs="Calibri"/>
          <w:color w:val="050506"/>
          <w:spacing w:val="-4"/>
          <w:w w:val="110"/>
          <w:kern w:val="0"/>
        </w:rPr>
        <w:t xml:space="preserve"> </w:t>
      </w:r>
      <w:r w:rsidRPr="00217405">
        <w:rPr>
          <w:rFonts w:ascii="Calibri" w:hAnsi="Calibri" w:cs="Calibri"/>
          <w:color w:val="050506"/>
          <w:spacing w:val="-2"/>
          <w:w w:val="110"/>
          <w:kern w:val="0"/>
        </w:rPr>
        <w:t>to</w:t>
      </w:r>
      <w:r w:rsidRPr="00217405">
        <w:rPr>
          <w:rFonts w:ascii="Calibri" w:hAnsi="Calibri" w:cs="Calibri"/>
          <w:color w:val="050506"/>
          <w:spacing w:val="-4"/>
          <w:w w:val="110"/>
          <w:kern w:val="0"/>
        </w:rPr>
        <w:t xml:space="preserve"> </w:t>
      </w:r>
      <w:r w:rsidRPr="00217405">
        <w:rPr>
          <w:rFonts w:ascii="Calibri" w:hAnsi="Calibri" w:cs="Calibri"/>
          <w:color w:val="050506"/>
          <w:spacing w:val="-2"/>
          <w:w w:val="110"/>
          <w:kern w:val="0"/>
        </w:rPr>
        <w:t>God</w:t>
      </w:r>
      <w:r w:rsidRPr="00217405">
        <w:rPr>
          <w:rFonts w:ascii="Calibri" w:hAnsi="Calibri" w:cs="Calibri"/>
          <w:color w:val="050506"/>
          <w:spacing w:val="-4"/>
          <w:w w:val="110"/>
          <w:kern w:val="0"/>
        </w:rPr>
        <w:t xml:space="preserve"> </w:t>
      </w:r>
      <w:r w:rsidRPr="00217405">
        <w:rPr>
          <w:rFonts w:ascii="Calibri" w:hAnsi="Calibri" w:cs="Calibri"/>
          <w:color w:val="050506"/>
          <w:spacing w:val="-2"/>
          <w:w w:val="110"/>
          <w:kern w:val="0"/>
        </w:rPr>
        <w:t>because</w:t>
      </w:r>
      <w:r w:rsidRPr="00217405">
        <w:rPr>
          <w:rFonts w:ascii="Calibri" w:hAnsi="Calibri" w:cs="Calibri"/>
          <w:color w:val="050506"/>
          <w:spacing w:val="-4"/>
          <w:w w:val="110"/>
          <w:kern w:val="0"/>
        </w:rPr>
        <w:t xml:space="preserve"> </w:t>
      </w:r>
      <w:r w:rsidRPr="00217405">
        <w:rPr>
          <w:rFonts w:ascii="Calibri" w:hAnsi="Calibri" w:cs="Calibri"/>
          <w:color w:val="050506"/>
          <w:spacing w:val="-2"/>
          <w:w w:val="110"/>
          <w:kern w:val="0"/>
        </w:rPr>
        <w:t>the</w:t>
      </w:r>
      <w:r w:rsidRPr="00217405">
        <w:rPr>
          <w:rFonts w:ascii="Calibri" w:hAnsi="Calibri" w:cs="Calibri"/>
          <w:color w:val="050506"/>
          <w:spacing w:val="-4"/>
          <w:w w:val="110"/>
          <w:kern w:val="0"/>
        </w:rPr>
        <w:t xml:space="preserve"> </w:t>
      </w:r>
      <w:r w:rsidRPr="00217405">
        <w:rPr>
          <w:rFonts w:ascii="Calibri" w:hAnsi="Calibri" w:cs="Calibri"/>
          <w:color w:val="050506"/>
          <w:spacing w:val="-2"/>
          <w:w w:val="110"/>
          <w:kern w:val="0"/>
        </w:rPr>
        <w:t>dead</w:t>
      </w:r>
      <w:r w:rsidRPr="00217405">
        <w:rPr>
          <w:rFonts w:ascii="Calibri" w:hAnsi="Calibri" w:cs="Calibri"/>
          <w:color w:val="050506"/>
          <w:spacing w:val="-4"/>
          <w:w w:val="110"/>
          <w:kern w:val="0"/>
        </w:rPr>
        <w:t xml:space="preserve"> </w:t>
      </w:r>
      <w:r w:rsidRPr="00217405">
        <w:rPr>
          <w:rFonts w:ascii="Calibri" w:hAnsi="Calibri" w:cs="Calibri"/>
          <w:color w:val="050506"/>
          <w:spacing w:val="-2"/>
          <w:w w:val="110"/>
          <w:kern w:val="0"/>
        </w:rPr>
        <w:t>need</w:t>
      </w:r>
      <w:r w:rsidRPr="00217405">
        <w:rPr>
          <w:rFonts w:ascii="Calibri" w:hAnsi="Calibri" w:cs="Calibri"/>
          <w:color w:val="050506"/>
          <w:spacing w:val="-4"/>
          <w:w w:val="110"/>
          <w:kern w:val="0"/>
        </w:rPr>
        <w:t xml:space="preserve"> </w:t>
      </w:r>
      <w:r w:rsidRPr="00217405">
        <w:rPr>
          <w:rFonts w:ascii="Calibri" w:hAnsi="Calibri" w:cs="Calibri"/>
          <w:color w:val="050506"/>
          <w:spacing w:val="-2"/>
          <w:w w:val="110"/>
          <w:kern w:val="0"/>
        </w:rPr>
        <w:t>them</w:t>
      </w:r>
      <w:r w:rsidRPr="00217405">
        <w:rPr>
          <w:rFonts w:ascii="Calibri" w:hAnsi="Calibri" w:cs="Calibri"/>
          <w:color w:val="050506"/>
          <w:spacing w:val="-4"/>
          <w:w w:val="110"/>
          <w:kern w:val="0"/>
        </w:rPr>
        <w:t xml:space="preserve"> </w:t>
      </w:r>
      <w:r w:rsidRPr="00217405">
        <w:rPr>
          <w:rFonts w:ascii="Calibri" w:hAnsi="Calibri" w:cs="Calibri"/>
          <w:color w:val="050506"/>
          <w:spacing w:val="-2"/>
          <w:w w:val="110"/>
          <w:kern w:val="0"/>
        </w:rPr>
        <w:t>and</w:t>
      </w:r>
      <w:r w:rsidRPr="00217405">
        <w:rPr>
          <w:rFonts w:ascii="Calibri" w:hAnsi="Calibri" w:cs="Calibri"/>
          <w:color w:val="050506"/>
          <w:spacing w:val="-4"/>
          <w:w w:val="110"/>
          <w:kern w:val="0"/>
        </w:rPr>
        <w:t xml:space="preserve"> </w:t>
      </w:r>
      <w:r w:rsidRPr="00217405">
        <w:rPr>
          <w:rFonts w:ascii="Calibri" w:hAnsi="Calibri" w:cs="Calibri"/>
          <w:color w:val="050506"/>
          <w:spacing w:val="-2"/>
          <w:w w:val="110"/>
          <w:kern w:val="0"/>
        </w:rPr>
        <w:t>cannot</w:t>
      </w:r>
      <w:r w:rsidRPr="00217405">
        <w:rPr>
          <w:rFonts w:ascii="Calibri" w:hAnsi="Calibri" w:cs="Calibri"/>
          <w:color w:val="050506"/>
          <w:spacing w:val="-4"/>
          <w:w w:val="110"/>
          <w:kern w:val="0"/>
        </w:rPr>
        <w:t xml:space="preserve"> </w:t>
      </w:r>
      <w:r w:rsidRPr="00217405">
        <w:rPr>
          <w:rFonts w:ascii="Calibri" w:hAnsi="Calibri" w:cs="Calibri"/>
          <w:color w:val="050506"/>
          <w:spacing w:val="-2"/>
          <w:w w:val="110"/>
          <w:kern w:val="0"/>
        </w:rPr>
        <w:t>help themselves.</w:t>
      </w:r>
    </w:p>
    <w:p w14:paraId="1CCDFD1C" w14:textId="629E4A63" w:rsidR="005F4116" w:rsidRPr="00E107CA" w:rsidRDefault="00550BEA" w:rsidP="00217405">
      <w:pPr>
        <w:pStyle w:val="ListParagraph"/>
        <w:numPr>
          <w:ilvl w:val="0"/>
          <w:numId w:val="2"/>
        </w:numPr>
        <w:tabs>
          <w:tab w:val="left" w:pos="319"/>
        </w:tabs>
        <w:kinsoku w:val="0"/>
        <w:overflowPunct w:val="0"/>
        <w:autoSpaceDE w:val="0"/>
        <w:autoSpaceDN w:val="0"/>
        <w:adjustRightInd w:val="0"/>
        <w:spacing w:after="120" w:line="276" w:lineRule="auto"/>
        <w:ind w:right="29"/>
        <w:jc w:val="both"/>
        <w:rPr>
          <w:rFonts w:ascii="Calibri" w:hAnsi="Calibri" w:cs="Calibri"/>
          <w:color w:val="050506"/>
          <w:w w:val="110"/>
          <w:kern w:val="0"/>
        </w:rPr>
      </w:pPr>
      <w:r w:rsidRPr="00217405">
        <w:rPr>
          <w:rFonts w:ascii="Calibri" w:hAnsi="Calibri" w:cs="Calibri"/>
          <w:b/>
          <w:bCs/>
          <w:color w:val="050506"/>
          <w:w w:val="110"/>
          <w:kern w:val="0"/>
        </w:rPr>
        <w:t>The</w:t>
      </w:r>
      <w:r w:rsidRPr="00217405">
        <w:rPr>
          <w:rFonts w:ascii="Calibri" w:hAnsi="Calibri" w:cs="Calibri"/>
          <w:b/>
          <w:bCs/>
          <w:color w:val="050506"/>
          <w:spacing w:val="-7"/>
          <w:w w:val="110"/>
          <w:kern w:val="0"/>
        </w:rPr>
        <w:t xml:space="preserve"> </w:t>
      </w:r>
      <w:r w:rsidRPr="00217405">
        <w:rPr>
          <w:rFonts w:ascii="Calibri" w:hAnsi="Calibri" w:cs="Calibri"/>
          <w:b/>
          <w:bCs/>
          <w:color w:val="050506"/>
          <w:w w:val="110"/>
          <w:kern w:val="0"/>
        </w:rPr>
        <w:t>Holy</w:t>
      </w:r>
      <w:r w:rsidRPr="00217405">
        <w:rPr>
          <w:rFonts w:ascii="Calibri" w:hAnsi="Calibri" w:cs="Calibri"/>
          <w:b/>
          <w:bCs/>
          <w:color w:val="050506"/>
          <w:spacing w:val="-7"/>
          <w:w w:val="110"/>
          <w:kern w:val="0"/>
        </w:rPr>
        <w:t xml:space="preserve"> </w:t>
      </w:r>
      <w:r w:rsidRPr="00217405">
        <w:rPr>
          <w:rFonts w:ascii="Calibri" w:hAnsi="Calibri" w:cs="Calibri"/>
          <w:b/>
          <w:bCs/>
          <w:color w:val="050506"/>
          <w:w w:val="110"/>
          <w:kern w:val="0"/>
        </w:rPr>
        <w:t>Sacrifice</w:t>
      </w:r>
      <w:r w:rsidRPr="00217405">
        <w:rPr>
          <w:rFonts w:ascii="Calibri" w:hAnsi="Calibri" w:cs="Calibri"/>
          <w:b/>
          <w:bCs/>
          <w:color w:val="050506"/>
          <w:spacing w:val="-7"/>
          <w:w w:val="110"/>
          <w:kern w:val="0"/>
        </w:rPr>
        <w:t xml:space="preserve"> </w:t>
      </w:r>
      <w:r w:rsidRPr="00217405">
        <w:rPr>
          <w:rFonts w:ascii="Calibri" w:hAnsi="Calibri" w:cs="Calibri"/>
          <w:b/>
          <w:bCs/>
          <w:color w:val="050506"/>
          <w:w w:val="110"/>
          <w:kern w:val="0"/>
        </w:rPr>
        <w:t>of</w:t>
      </w:r>
      <w:r w:rsidRPr="00217405">
        <w:rPr>
          <w:rFonts w:ascii="Calibri" w:hAnsi="Calibri" w:cs="Calibri"/>
          <w:b/>
          <w:bCs/>
          <w:color w:val="050506"/>
          <w:spacing w:val="-7"/>
          <w:w w:val="110"/>
          <w:kern w:val="0"/>
        </w:rPr>
        <w:t xml:space="preserve"> </w:t>
      </w:r>
      <w:r w:rsidRPr="00217405">
        <w:rPr>
          <w:rFonts w:ascii="Calibri" w:hAnsi="Calibri" w:cs="Calibri"/>
          <w:b/>
          <w:bCs/>
          <w:color w:val="050506"/>
          <w:w w:val="110"/>
          <w:kern w:val="0"/>
        </w:rPr>
        <w:t>the</w:t>
      </w:r>
      <w:r w:rsidRPr="00217405">
        <w:rPr>
          <w:rFonts w:ascii="Calibri" w:hAnsi="Calibri" w:cs="Calibri"/>
          <w:b/>
          <w:bCs/>
          <w:color w:val="050506"/>
          <w:spacing w:val="-7"/>
          <w:w w:val="110"/>
          <w:kern w:val="0"/>
        </w:rPr>
        <w:t xml:space="preserve"> </w:t>
      </w:r>
      <w:r w:rsidRPr="00217405">
        <w:rPr>
          <w:rFonts w:ascii="Calibri" w:hAnsi="Calibri" w:cs="Calibri"/>
          <w:b/>
          <w:bCs/>
          <w:color w:val="050506"/>
          <w:w w:val="110"/>
          <w:kern w:val="0"/>
        </w:rPr>
        <w:t>Mass</w:t>
      </w:r>
      <w:r w:rsidRPr="00217405">
        <w:rPr>
          <w:rFonts w:ascii="Calibri" w:hAnsi="Calibri" w:cs="Calibri"/>
          <w:b/>
          <w:bCs/>
          <w:color w:val="050506"/>
          <w:spacing w:val="-7"/>
          <w:w w:val="110"/>
          <w:kern w:val="0"/>
        </w:rPr>
        <w:t xml:space="preserve"> </w:t>
      </w:r>
      <w:r w:rsidRPr="00217405">
        <w:rPr>
          <w:rFonts w:ascii="Calibri" w:hAnsi="Calibri" w:cs="Calibri"/>
          <w:b/>
          <w:bCs/>
          <w:color w:val="050506"/>
          <w:w w:val="110"/>
          <w:kern w:val="0"/>
        </w:rPr>
        <w:t>is</w:t>
      </w:r>
      <w:r w:rsidRPr="00217405">
        <w:rPr>
          <w:rFonts w:ascii="Calibri" w:hAnsi="Calibri" w:cs="Calibri"/>
          <w:b/>
          <w:bCs/>
          <w:color w:val="050506"/>
          <w:spacing w:val="-7"/>
          <w:w w:val="110"/>
          <w:kern w:val="0"/>
        </w:rPr>
        <w:t xml:space="preserve"> </w:t>
      </w:r>
      <w:r w:rsidRPr="00217405">
        <w:rPr>
          <w:rFonts w:ascii="Calibri" w:hAnsi="Calibri" w:cs="Calibri"/>
          <w:b/>
          <w:bCs/>
          <w:color w:val="050506"/>
          <w:w w:val="110"/>
          <w:kern w:val="0"/>
        </w:rPr>
        <w:t>the</w:t>
      </w:r>
      <w:r w:rsidRPr="00217405">
        <w:rPr>
          <w:rFonts w:ascii="Calibri" w:hAnsi="Calibri" w:cs="Calibri"/>
          <w:b/>
          <w:bCs/>
          <w:color w:val="050506"/>
          <w:spacing w:val="-7"/>
          <w:w w:val="110"/>
          <w:kern w:val="0"/>
        </w:rPr>
        <w:t xml:space="preserve"> </w:t>
      </w:r>
      <w:r w:rsidRPr="00217405">
        <w:rPr>
          <w:rFonts w:ascii="Calibri" w:hAnsi="Calibri" w:cs="Calibri"/>
          <w:b/>
          <w:bCs/>
          <w:color w:val="050506"/>
          <w:w w:val="110"/>
          <w:kern w:val="0"/>
        </w:rPr>
        <w:t>most</w:t>
      </w:r>
      <w:r w:rsidRPr="00217405">
        <w:rPr>
          <w:rFonts w:ascii="Calibri" w:hAnsi="Calibri" w:cs="Calibri"/>
          <w:b/>
          <w:bCs/>
          <w:color w:val="050506"/>
          <w:spacing w:val="-6"/>
          <w:w w:val="110"/>
          <w:kern w:val="0"/>
        </w:rPr>
        <w:t xml:space="preserve"> </w:t>
      </w:r>
      <w:r w:rsidRPr="00217405">
        <w:rPr>
          <w:rFonts w:ascii="Calibri" w:hAnsi="Calibri" w:cs="Calibri"/>
          <w:b/>
          <w:bCs/>
          <w:color w:val="050506"/>
          <w:w w:val="110"/>
          <w:kern w:val="0"/>
        </w:rPr>
        <w:t>effective</w:t>
      </w:r>
      <w:r w:rsidRPr="00217405">
        <w:rPr>
          <w:rFonts w:ascii="Calibri" w:hAnsi="Calibri" w:cs="Calibri"/>
          <w:b/>
          <w:bCs/>
          <w:color w:val="050506"/>
          <w:spacing w:val="-7"/>
          <w:w w:val="110"/>
          <w:kern w:val="0"/>
        </w:rPr>
        <w:t xml:space="preserve"> </w:t>
      </w:r>
      <w:r w:rsidRPr="00217405">
        <w:rPr>
          <w:rFonts w:ascii="Calibri" w:hAnsi="Calibri" w:cs="Calibri"/>
          <w:b/>
          <w:bCs/>
          <w:color w:val="050506"/>
          <w:w w:val="110"/>
          <w:kern w:val="0"/>
        </w:rPr>
        <w:t>way</w:t>
      </w:r>
      <w:r w:rsidRPr="00217405">
        <w:rPr>
          <w:rFonts w:ascii="Calibri" w:hAnsi="Calibri" w:cs="Calibri"/>
          <w:b/>
          <w:bCs/>
          <w:color w:val="050506"/>
          <w:spacing w:val="-7"/>
          <w:w w:val="110"/>
          <w:kern w:val="0"/>
        </w:rPr>
        <w:t xml:space="preserve"> </w:t>
      </w:r>
      <w:r w:rsidRPr="00217405">
        <w:rPr>
          <w:rFonts w:ascii="Calibri" w:hAnsi="Calibri" w:cs="Calibri"/>
          <w:b/>
          <w:bCs/>
          <w:color w:val="050506"/>
          <w:w w:val="110"/>
          <w:kern w:val="0"/>
        </w:rPr>
        <w:t>to</w:t>
      </w:r>
      <w:r w:rsidRPr="00217405">
        <w:rPr>
          <w:rFonts w:ascii="Calibri" w:hAnsi="Calibri" w:cs="Calibri"/>
          <w:b/>
          <w:bCs/>
          <w:color w:val="050506"/>
          <w:spacing w:val="-7"/>
          <w:w w:val="110"/>
          <w:kern w:val="0"/>
        </w:rPr>
        <w:t xml:space="preserve"> </w:t>
      </w:r>
      <w:r w:rsidRPr="00217405">
        <w:rPr>
          <w:rFonts w:ascii="Calibri" w:hAnsi="Calibri" w:cs="Calibri"/>
          <w:b/>
          <w:bCs/>
          <w:color w:val="050506"/>
          <w:w w:val="110"/>
          <w:kern w:val="0"/>
        </w:rPr>
        <w:t>help</w:t>
      </w:r>
      <w:r w:rsidRPr="00217405">
        <w:rPr>
          <w:rFonts w:ascii="Calibri" w:hAnsi="Calibri" w:cs="Calibri"/>
          <w:b/>
          <w:bCs/>
          <w:color w:val="050506"/>
          <w:spacing w:val="-7"/>
          <w:w w:val="110"/>
          <w:kern w:val="0"/>
        </w:rPr>
        <w:t xml:space="preserve"> </w:t>
      </w:r>
      <w:r w:rsidRPr="00217405">
        <w:rPr>
          <w:rFonts w:ascii="Calibri" w:hAnsi="Calibri" w:cs="Calibri"/>
          <w:b/>
          <w:bCs/>
          <w:color w:val="050506"/>
          <w:w w:val="110"/>
          <w:kern w:val="0"/>
        </w:rPr>
        <w:t>souls</w:t>
      </w:r>
      <w:r w:rsidRPr="00217405">
        <w:rPr>
          <w:rFonts w:ascii="Calibri" w:hAnsi="Calibri" w:cs="Calibri"/>
          <w:b/>
          <w:bCs/>
          <w:color w:val="050506"/>
          <w:spacing w:val="-7"/>
          <w:w w:val="110"/>
          <w:kern w:val="0"/>
        </w:rPr>
        <w:t xml:space="preserve"> </w:t>
      </w:r>
      <w:r w:rsidRPr="00217405">
        <w:rPr>
          <w:rFonts w:ascii="Calibri" w:hAnsi="Calibri" w:cs="Calibri"/>
          <w:b/>
          <w:bCs/>
          <w:color w:val="050506"/>
          <w:w w:val="110"/>
          <w:kern w:val="0"/>
        </w:rPr>
        <w:t>in</w:t>
      </w:r>
      <w:r w:rsidRPr="00217405">
        <w:rPr>
          <w:rFonts w:ascii="Calibri" w:hAnsi="Calibri" w:cs="Calibri"/>
          <w:b/>
          <w:bCs/>
          <w:color w:val="050506"/>
          <w:spacing w:val="-7"/>
          <w:w w:val="110"/>
          <w:kern w:val="0"/>
        </w:rPr>
        <w:t xml:space="preserve"> </w:t>
      </w:r>
      <w:r w:rsidRPr="00217405">
        <w:rPr>
          <w:rFonts w:ascii="Calibri" w:hAnsi="Calibri" w:cs="Calibri"/>
          <w:b/>
          <w:bCs/>
          <w:color w:val="050506"/>
          <w:w w:val="110"/>
          <w:kern w:val="0"/>
        </w:rPr>
        <w:t>purgatory</w:t>
      </w:r>
      <w:r w:rsidR="00E107CA">
        <w:rPr>
          <w:rFonts w:ascii="Calibri" w:hAnsi="Calibri" w:cs="Calibri"/>
          <w:b/>
          <w:bCs/>
          <w:color w:val="050506"/>
          <w:w w:val="110"/>
          <w:kern w:val="0"/>
        </w:rPr>
        <w:t>,</w:t>
      </w:r>
      <w:r w:rsidRPr="00217405">
        <w:rPr>
          <w:rFonts w:ascii="Calibri" w:hAnsi="Calibri" w:cs="Calibri"/>
          <w:color w:val="050506"/>
          <w:spacing w:val="-7"/>
          <w:w w:val="110"/>
          <w:kern w:val="0"/>
        </w:rPr>
        <w:t xml:space="preserve"> </w:t>
      </w:r>
      <w:r w:rsidR="00E107CA">
        <w:rPr>
          <w:rFonts w:ascii="Calibri" w:hAnsi="Calibri" w:cs="Calibri"/>
          <w:color w:val="050506"/>
          <w:spacing w:val="-7"/>
          <w:w w:val="110"/>
          <w:kern w:val="0"/>
        </w:rPr>
        <w:t>according</w:t>
      </w:r>
      <w:r w:rsidRPr="00217405">
        <w:rPr>
          <w:rFonts w:ascii="Calibri" w:hAnsi="Calibri" w:cs="Calibri"/>
          <w:color w:val="050506"/>
          <w:spacing w:val="-7"/>
          <w:w w:val="110"/>
          <w:kern w:val="0"/>
        </w:rPr>
        <w:t xml:space="preserve"> </w:t>
      </w:r>
      <w:r w:rsidRPr="00217405">
        <w:rPr>
          <w:rFonts w:ascii="Calibri" w:hAnsi="Calibri" w:cs="Calibri"/>
          <w:color w:val="050506"/>
          <w:w w:val="110"/>
          <w:kern w:val="0"/>
        </w:rPr>
        <w:t>to</w:t>
      </w:r>
      <w:r w:rsidRPr="00217405">
        <w:rPr>
          <w:rFonts w:ascii="Calibri" w:hAnsi="Calibri" w:cs="Calibri"/>
          <w:color w:val="050506"/>
          <w:spacing w:val="-7"/>
          <w:w w:val="110"/>
          <w:kern w:val="0"/>
        </w:rPr>
        <w:t xml:space="preserve"> </w:t>
      </w:r>
      <w:r w:rsidR="00E107CA">
        <w:rPr>
          <w:rFonts w:ascii="Calibri" w:hAnsi="Calibri" w:cs="Calibri"/>
          <w:color w:val="050506"/>
          <w:w w:val="110"/>
          <w:kern w:val="0"/>
        </w:rPr>
        <w:t>Aquinas</w:t>
      </w:r>
      <w:r w:rsidRPr="00217405">
        <w:rPr>
          <w:rFonts w:ascii="Calibri" w:hAnsi="Calibri" w:cs="Calibri"/>
          <w:color w:val="050506"/>
          <w:w w:val="110"/>
          <w:kern w:val="0"/>
        </w:rPr>
        <w:t>.</w:t>
      </w:r>
    </w:p>
    <w:p w14:paraId="2941860E" w14:textId="7C2E71BB" w:rsidR="00D80AD2" w:rsidRPr="00E107CA" w:rsidRDefault="00D80AD2" w:rsidP="00217405">
      <w:pPr>
        <w:spacing w:after="120" w:line="276" w:lineRule="auto"/>
        <w:rPr>
          <w:rFonts w:ascii="Calibri" w:hAnsi="Calibri" w:cs="Calibri"/>
          <w:b/>
          <w:bCs/>
          <w:color w:val="0432FF"/>
        </w:rPr>
      </w:pPr>
      <w:r w:rsidRPr="00E107CA">
        <w:rPr>
          <w:rFonts w:ascii="Calibri" w:hAnsi="Calibri" w:cs="Calibri"/>
          <w:b/>
          <w:bCs/>
          <w:color w:val="0432FF"/>
        </w:rPr>
        <w:t>Indulgences</w:t>
      </w:r>
    </w:p>
    <w:p w14:paraId="7973C048" w14:textId="6A0D2EDB" w:rsidR="00550BEA" w:rsidRPr="00217405" w:rsidRDefault="00E9117A" w:rsidP="00217405">
      <w:pPr>
        <w:spacing w:after="120" w:line="276" w:lineRule="auto"/>
        <w:jc w:val="both"/>
        <w:rPr>
          <w:rFonts w:ascii="Calibri" w:hAnsi="Calibri" w:cs="Calibri"/>
        </w:rPr>
      </w:pPr>
      <w:r w:rsidRPr="00217405">
        <w:rPr>
          <w:rFonts w:ascii="Calibri" w:hAnsi="Calibri" w:cs="Calibri"/>
        </w:rPr>
        <w:t xml:space="preserve">Once we die, we are unable to merit anything for ourselves. </w:t>
      </w:r>
      <w:r w:rsidR="00550BEA" w:rsidRPr="00217405">
        <w:rPr>
          <w:rFonts w:ascii="Calibri" w:hAnsi="Calibri" w:cs="Calibri"/>
        </w:rPr>
        <w:t xml:space="preserve">Just as one needs a body to sin, one needs a body to repent. </w:t>
      </w:r>
      <w:r w:rsidRPr="00217405">
        <w:rPr>
          <w:rFonts w:ascii="Calibri" w:hAnsi="Calibri" w:cs="Calibri"/>
        </w:rPr>
        <w:t xml:space="preserve">While we can make reparation for our own sins on </w:t>
      </w:r>
      <w:r w:rsidR="000928AF" w:rsidRPr="00217405">
        <w:rPr>
          <w:rFonts w:ascii="Calibri" w:hAnsi="Calibri" w:cs="Calibri"/>
        </w:rPr>
        <w:t>while alive</w:t>
      </w:r>
      <w:r w:rsidRPr="00217405">
        <w:rPr>
          <w:rFonts w:ascii="Calibri" w:hAnsi="Calibri" w:cs="Calibri"/>
        </w:rPr>
        <w:t xml:space="preserve">, we can no longer do so once we die, </w:t>
      </w:r>
      <w:r w:rsidR="000928AF" w:rsidRPr="00217405">
        <w:rPr>
          <w:rFonts w:ascii="Calibri" w:hAnsi="Calibri" w:cs="Calibri"/>
        </w:rPr>
        <w:lastRenderedPageBreak/>
        <w:t xml:space="preserve">since one needs a body to </w:t>
      </w:r>
      <w:r w:rsidRPr="00217405">
        <w:rPr>
          <w:rFonts w:ascii="Calibri" w:hAnsi="Calibri" w:cs="Calibri"/>
        </w:rPr>
        <w:t>repent. We must reconcile ourselves to God before death. This is why the Church Militant pray</w:t>
      </w:r>
      <w:r w:rsidR="000928AF" w:rsidRPr="00217405">
        <w:rPr>
          <w:rFonts w:ascii="Calibri" w:hAnsi="Calibri" w:cs="Calibri"/>
        </w:rPr>
        <w:t>s</w:t>
      </w:r>
      <w:r w:rsidRPr="00217405">
        <w:rPr>
          <w:rFonts w:ascii="Calibri" w:hAnsi="Calibri" w:cs="Calibri"/>
        </w:rPr>
        <w:t xml:space="preserve"> for the Church Suffering, because the Poor Souls can no longer act on their own behalf. </w:t>
      </w:r>
    </w:p>
    <w:p w14:paraId="6BA42A32" w14:textId="16CB71E2" w:rsidR="00550BEA" w:rsidRPr="00217405" w:rsidRDefault="00550BEA" w:rsidP="00217405">
      <w:pPr>
        <w:spacing w:after="120" w:line="276" w:lineRule="auto"/>
        <w:jc w:val="both"/>
        <w:rPr>
          <w:rFonts w:ascii="Calibri" w:hAnsi="Calibri" w:cs="Calibri"/>
        </w:rPr>
      </w:pPr>
      <w:r w:rsidRPr="00217405">
        <w:rPr>
          <w:rFonts w:ascii="Calibri" w:hAnsi="Calibri" w:cs="Calibri"/>
        </w:rPr>
        <w:t xml:space="preserve">Code of Canon Law: Canon 1752 (the last Canon) reads: </w:t>
      </w:r>
      <w:proofErr w:type="gramStart"/>
      <w:r w:rsidRPr="00217405">
        <w:rPr>
          <w:rFonts w:ascii="Calibri" w:hAnsi="Calibri" w:cs="Calibri"/>
        </w:rPr>
        <w:t>“ …</w:t>
      </w:r>
      <w:proofErr w:type="gramEnd"/>
      <w:r w:rsidRPr="00217405">
        <w:rPr>
          <w:rFonts w:ascii="Calibri" w:hAnsi="Calibri" w:cs="Calibri"/>
        </w:rPr>
        <w:t xml:space="preserve"> keeping in mind the salvation of souls, which in the Church must always be the supreme law.”</w:t>
      </w:r>
    </w:p>
    <w:p w14:paraId="3A7CAB7E" w14:textId="10E4BF34" w:rsidR="00550BEA" w:rsidRPr="00217405" w:rsidRDefault="00550BEA" w:rsidP="00217405">
      <w:pPr>
        <w:spacing w:after="120" w:line="276" w:lineRule="auto"/>
        <w:rPr>
          <w:rFonts w:ascii="Calibri" w:hAnsi="Calibri" w:cs="Calibri"/>
        </w:rPr>
      </w:pPr>
      <w:r w:rsidRPr="00217405">
        <w:rPr>
          <w:rFonts w:ascii="Calibri" w:hAnsi="Calibri" w:cs="Calibri"/>
        </w:rPr>
        <w:t>Can anyone here say that they are worthy of heaven?</w:t>
      </w:r>
      <w:r w:rsidR="00F17CBD" w:rsidRPr="00217405">
        <w:rPr>
          <w:rFonts w:ascii="Calibri" w:hAnsi="Calibri" w:cs="Calibri"/>
        </w:rPr>
        <w:t xml:space="preserve"> None of us </w:t>
      </w:r>
      <w:r w:rsidRPr="00217405">
        <w:rPr>
          <w:rFonts w:ascii="Calibri" w:hAnsi="Calibri" w:cs="Calibri"/>
        </w:rPr>
        <w:t>are worthy because of sin.</w:t>
      </w:r>
    </w:p>
    <w:p w14:paraId="447A1608" w14:textId="3287F227" w:rsidR="00550BEA" w:rsidRPr="00217405" w:rsidRDefault="00550BEA" w:rsidP="00217405">
      <w:pPr>
        <w:spacing w:after="120" w:line="276" w:lineRule="auto"/>
        <w:rPr>
          <w:rFonts w:ascii="Calibri" w:hAnsi="Calibri" w:cs="Calibri"/>
        </w:rPr>
      </w:pPr>
      <w:r w:rsidRPr="00217405">
        <w:rPr>
          <w:rFonts w:ascii="Calibri" w:hAnsi="Calibri" w:cs="Calibri"/>
        </w:rPr>
        <w:t>Fortunately, God is a God of mercy</w:t>
      </w:r>
      <w:r w:rsidR="00F17CBD" w:rsidRPr="00217405">
        <w:rPr>
          <w:rFonts w:ascii="Calibri" w:hAnsi="Calibri" w:cs="Calibri"/>
        </w:rPr>
        <w:t>, but also a</w:t>
      </w:r>
      <w:r w:rsidRPr="00217405">
        <w:rPr>
          <w:rFonts w:ascii="Calibri" w:hAnsi="Calibri" w:cs="Calibri"/>
        </w:rPr>
        <w:t xml:space="preserve"> God of justice.</w:t>
      </w:r>
      <w:r w:rsidR="00F17CBD" w:rsidRPr="00217405">
        <w:rPr>
          <w:rFonts w:ascii="Calibri" w:hAnsi="Calibri" w:cs="Calibri"/>
        </w:rPr>
        <w:t xml:space="preserve"> </w:t>
      </w:r>
      <w:r w:rsidRPr="00217405">
        <w:rPr>
          <w:rFonts w:ascii="Calibri" w:hAnsi="Calibri" w:cs="Calibri"/>
        </w:rPr>
        <w:t>God forgives the sinner who turns to him with a contrite heart, but God’s justice demands expiation, the act of atoning for sin.</w:t>
      </w:r>
    </w:p>
    <w:p w14:paraId="54281E70" w14:textId="38DC4F7B" w:rsidR="00550BEA" w:rsidRPr="00217405" w:rsidRDefault="00550BEA" w:rsidP="00217405">
      <w:pPr>
        <w:spacing w:after="120" w:line="276" w:lineRule="auto"/>
        <w:rPr>
          <w:rFonts w:ascii="Calibri" w:hAnsi="Calibri" w:cs="Calibri"/>
        </w:rPr>
      </w:pPr>
      <w:r w:rsidRPr="00217405">
        <w:rPr>
          <w:rFonts w:ascii="Calibri" w:hAnsi="Calibri" w:cs="Calibri"/>
        </w:rPr>
        <w:t xml:space="preserve">When we sin, we willfully commit an offense against God – but we also hurt ourselves and our neighbor. </w:t>
      </w:r>
    </w:p>
    <w:p w14:paraId="22249976" w14:textId="77777777" w:rsidR="00550BEA" w:rsidRPr="00217405" w:rsidRDefault="00550BEA" w:rsidP="00217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32"/>
        <w:rPr>
          <w:rFonts w:ascii="Calibri" w:hAnsi="Calibri" w:cs="Calibri"/>
          <w:i/>
          <w:iCs/>
        </w:rPr>
      </w:pPr>
      <w:r w:rsidRPr="00217405">
        <w:rPr>
          <w:rFonts w:ascii="Calibri" w:hAnsi="Calibri" w:cs="Calibri"/>
          <w:i/>
          <w:iCs/>
        </w:rPr>
        <w:t xml:space="preserve">No man is an island entire of </w:t>
      </w:r>
      <w:proofErr w:type="gramStart"/>
      <w:r w:rsidRPr="00217405">
        <w:rPr>
          <w:rFonts w:ascii="Calibri" w:hAnsi="Calibri" w:cs="Calibri"/>
          <w:i/>
          <w:iCs/>
        </w:rPr>
        <w:t>itself;</w:t>
      </w:r>
      <w:proofErr w:type="gramEnd"/>
      <w:r w:rsidRPr="00217405">
        <w:rPr>
          <w:rFonts w:ascii="Calibri" w:hAnsi="Calibri" w:cs="Calibri"/>
          <w:i/>
          <w:iCs/>
        </w:rPr>
        <w:t xml:space="preserve"> every man </w:t>
      </w:r>
    </w:p>
    <w:p w14:paraId="7120177C" w14:textId="77777777" w:rsidR="00550BEA" w:rsidRPr="00217405" w:rsidRDefault="00550BEA" w:rsidP="00217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32"/>
        <w:rPr>
          <w:rFonts w:ascii="Calibri" w:hAnsi="Calibri" w:cs="Calibri"/>
          <w:i/>
          <w:iCs/>
        </w:rPr>
      </w:pPr>
      <w:r w:rsidRPr="00217405">
        <w:rPr>
          <w:rFonts w:ascii="Calibri" w:hAnsi="Calibri" w:cs="Calibri"/>
          <w:i/>
          <w:iCs/>
        </w:rPr>
        <w:t xml:space="preserve">is a piece of the continent, a part of the </w:t>
      </w:r>
      <w:proofErr w:type="gramStart"/>
      <w:r w:rsidRPr="00217405">
        <w:rPr>
          <w:rFonts w:ascii="Calibri" w:hAnsi="Calibri" w:cs="Calibri"/>
          <w:i/>
          <w:iCs/>
        </w:rPr>
        <w:t>main;</w:t>
      </w:r>
      <w:proofErr w:type="gramEnd"/>
      <w:r w:rsidRPr="00217405">
        <w:rPr>
          <w:rFonts w:ascii="Calibri" w:hAnsi="Calibri" w:cs="Calibri"/>
          <w:i/>
          <w:iCs/>
        </w:rPr>
        <w:t xml:space="preserve"> </w:t>
      </w:r>
    </w:p>
    <w:p w14:paraId="7731E528" w14:textId="77777777" w:rsidR="00550BEA" w:rsidRPr="00217405" w:rsidRDefault="00550BEA" w:rsidP="00217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32"/>
        <w:rPr>
          <w:rFonts w:ascii="Calibri" w:hAnsi="Calibri" w:cs="Calibri"/>
          <w:i/>
          <w:iCs/>
        </w:rPr>
      </w:pPr>
      <w:r w:rsidRPr="00217405">
        <w:rPr>
          <w:rFonts w:ascii="Calibri" w:hAnsi="Calibri" w:cs="Calibri"/>
          <w:i/>
          <w:iCs/>
        </w:rPr>
        <w:t xml:space="preserve">if a clod be washed away by the sea, Europe </w:t>
      </w:r>
    </w:p>
    <w:p w14:paraId="50312C23" w14:textId="77777777" w:rsidR="00550BEA" w:rsidRPr="00217405" w:rsidRDefault="00550BEA" w:rsidP="00217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32"/>
        <w:rPr>
          <w:rFonts w:ascii="Calibri" w:hAnsi="Calibri" w:cs="Calibri"/>
          <w:i/>
          <w:iCs/>
        </w:rPr>
      </w:pPr>
      <w:r w:rsidRPr="00217405">
        <w:rPr>
          <w:rFonts w:ascii="Calibri" w:hAnsi="Calibri" w:cs="Calibri"/>
          <w:i/>
          <w:iCs/>
        </w:rPr>
        <w:t xml:space="preserve">is the less, as well as if a promontory were, as </w:t>
      </w:r>
    </w:p>
    <w:p w14:paraId="09771741" w14:textId="77777777" w:rsidR="00550BEA" w:rsidRPr="00217405" w:rsidRDefault="00550BEA" w:rsidP="00217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32"/>
        <w:rPr>
          <w:rFonts w:ascii="Calibri" w:hAnsi="Calibri" w:cs="Calibri"/>
          <w:i/>
          <w:iCs/>
        </w:rPr>
      </w:pPr>
      <w:r w:rsidRPr="00217405">
        <w:rPr>
          <w:rFonts w:ascii="Calibri" w:hAnsi="Calibri" w:cs="Calibri"/>
          <w:i/>
          <w:iCs/>
        </w:rPr>
        <w:t xml:space="preserve">well as any manner of thy friends or of thine </w:t>
      </w:r>
    </w:p>
    <w:p w14:paraId="38C3D89A" w14:textId="77777777" w:rsidR="00550BEA" w:rsidRPr="00217405" w:rsidRDefault="00550BEA" w:rsidP="00217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32"/>
        <w:rPr>
          <w:rFonts w:ascii="Calibri" w:hAnsi="Calibri" w:cs="Calibri"/>
          <w:i/>
          <w:iCs/>
        </w:rPr>
      </w:pPr>
      <w:r w:rsidRPr="00217405">
        <w:rPr>
          <w:rFonts w:ascii="Calibri" w:hAnsi="Calibri" w:cs="Calibri"/>
          <w:i/>
          <w:iCs/>
        </w:rPr>
        <w:t xml:space="preserve">own </w:t>
      </w:r>
      <w:proofErr w:type="gramStart"/>
      <w:r w:rsidRPr="00217405">
        <w:rPr>
          <w:rFonts w:ascii="Calibri" w:hAnsi="Calibri" w:cs="Calibri"/>
          <w:i/>
          <w:iCs/>
        </w:rPr>
        <w:t>were;</w:t>
      </w:r>
      <w:proofErr w:type="gramEnd"/>
      <w:r w:rsidRPr="00217405">
        <w:rPr>
          <w:rFonts w:ascii="Calibri" w:hAnsi="Calibri" w:cs="Calibri"/>
          <w:i/>
          <w:iCs/>
        </w:rPr>
        <w:t xml:space="preserve"> any man's death diminishes me, </w:t>
      </w:r>
    </w:p>
    <w:p w14:paraId="4C596A6E" w14:textId="77777777" w:rsidR="00550BEA" w:rsidRPr="00217405" w:rsidRDefault="00550BEA" w:rsidP="00217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32"/>
        <w:rPr>
          <w:rFonts w:ascii="Calibri" w:hAnsi="Calibri" w:cs="Calibri"/>
          <w:i/>
          <w:iCs/>
        </w:rPr>
      </w:pPr>
      <w:r w:rsidRPr="00217405">
        <w:rPr>
          <w:rFonts w:ascii="Calibri" w:hAnsi="Calibri" w:cs="Calibri"/>
          <w:i/>
          <w:iCs/>
        </w:rPr>
        <w:t xml:space="preserve">because I am involved in mankind. </w:t>
      </w:r>
    </w:p>
    <w:p w14:paraId="1D54D9AD" w14:textId="77777777" w:rsidR="00550BEA" w:rsidRPr="00217405" w:rsidRDefault="00550BEA" w:rsidP="00217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32"/>
        <w:rPr>
          <w:rFonts w:ascii="Calibri" w:hAnsi="Calibri" w:cs="Calibri"/>
          <w:i/>
          <w:iCs/>
        </w:rPr>
      </w:pPr>
      <w:r w:rsidRPr="00217405">
        <w:rPr>
          <w:rFonts w:ascii="Calibri" w:hAnsi="Calibri" w:cs="Calibri"/>
          <w:i/>
          <w:iCs/>
        </w:rPr>
        <w:t xml:space="preserve">And </w:t>
      </w:r>
      <w:proofErr w:type="gramStart"/>
      <w:r w:rsidRPr="00217405">
        <w:rPr>
          <w:rFonts w:ascii="Calibri" w:hAnsi="Calibri" w:cs="Calibri"/>
          <w:i/>
          <w:iCs/>
        </w:rPr>
        <w:t>therefore</w:t>
      </w:r>
      <w:proofErr w:type="gramEnd"/>
      <w:r w:rsidRPr="00217405">
        <w:rPr>
          <w:rFonts w:ascii="Calibri" w:hAnsi="Calibri" w:cs="Calibri"/>
          <w:i/>
          <w:iCs/>
        </w:rPr>
        <w:t xml:space="preserve"> never send to know for whom </w:t>
      </w:r>
    </w:p>
    <w:p w14:paraId="4897AD19" w14:textId="76E1E33E" w:rsidR="00550BEA" w:rsidRPr="00217405" w:rsidRDefault="00550BEA" w:rsidP="00E10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32"/>
        <w:rPr>
          <w:rFonts w:ascii="Calibri" w:hAnsi="Calibri" w:cs="Calibri"/>
        </w:rPr>
      </w:pPr>
      <w:r w:rsidRPr="00217405">
        <w:rPr>
          <w:rFonts w:ascii="Calibri" w:hAnsi="Calibri" w:cs="Calibri"/>
          <w:i/>
          <w:iCs/>
        </w:rPr>
        <w:t xml:space="preserve">the bell </w:t>
      </w:r>
      <w:proofErr w:type="gramStart"/>
      <w:r w:rsidRPr="00217405">
        <w:rPr>
          <w:rFonts w:ascii="Calibri" w:hAnsi="Calibri" w:cs="Calibri"/>
          <w:i/>
          <w:iCs/>
        </w:rPr>
        <w:t>tolls;</w:t>
      </w:r>
      <w:proofErr w:type="gramEnd"/>
      <w:r w:rsidRPr="00217405">
        <w:rPr>
          <w:rFonts w:ascii="Calibri" w:hAnsi="Calibri" w:cs="Calibri"/>
          <w:i/>
          <w:iCs/>
        </w:rPr>
        <w:t xml:space="preserve"> it tolls for thee. </w:t>
      </w:r>
    </w:p>
    <w:p w14:paraId="7DD86FAB" w14:textId="77777777" w:rsidR="00550BEA" w:rsidRPr="00217405" w:rsidRDefault="00550BEA" w:rsidP="00217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80"/>
        <w:rPr>
          <w:rFonts w:ascii="Calibri" w:hAnsi="Calibri" w:cs="Calibri"/>
        </w:rPr>
      </w:pPr>
      <w:r w:rsidRPr="00217405">
        <w:rPr>
          <w:rFonts w:ascii="Calibri" w:hAnsi="Calibri" w:cs="Calibri"/>
        </w:rPr>
        <w:t xml:space="preserve">John Donne </w:t>
      </w:r>
    </w:p>
    <w:p w14:paraId="73410048" w14:textId="77777777" w:rsidR="00550BEA" w:rsidRPr="00217405" w:rsidRDefault="00550BEA" w:rsidP="00217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80"/>
        <w:rPr>
          <w:rFonts w:ascii="Calibri" w:hAnsi="Calibri" w:cs="Calibri"/>
        </w:rPr>
      </w:pPr>
      <w:r w:rsidRPr="00217405">
        <w:rPr>
          <w:rFonts w:ascii="Calibri" w:hAnsi="Calibri" w:cs="Calibri"/>
        </w:rPr>
        <w:t>MEDITATION XVII</w:t>
      </w:r>
    </w:p>
    <w:p w14:paraId="1FB4D274" w14:textId="77777777" w:rsidR="00550BEA" w:rsidRPr="00217405" w:rsidRDefault="00550BEA" w:rsidP="00217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80"/>
        <w:rPr>
          <w:rFonts w:ascii="Calibri" w:hAnsi="Calibri" w:cs="Calibri"/>
        </w:rPr>
      </w:pPr>
      <w:r w:rsidRPr="00217405">
        <w:rPr>
          <w:rFonts w:ascii="Calibri" w:hAnsi="Calibri" w:cs="Calibri"/>
        </w:rPr>
        <w:t>Devotions upon Emergent Occasions</w:t>
      </w:r>
    </w:p>
    <w:p w14:paraId="76FA6F33" w14:textId="77777777" w:rsidR="00550BEA" w:rsidRPr="00217405" w:rsidRDefault="00550BEA" w:rsidP="00217405">
      <w:pPr>
        <w:spacing w:after="120" w:line="276" w:lineRule="auto"/>
        <w:rPr>
          <w:rFonts w:ascii="Calibri" w:hAnsi="Calibri" w:cs="Calibri"/>
        </w:rPr>
      </w:pPr>
    </w:p>
    <w:p w14:paraId="1F194F30" w14:textId="40675319" w:rsidR="00550BEA" w:rsidRPr="00217405" w:rsidRDefault="00550BEA" w:rsidP="00217405">
      <w:pPr>
        <w:pStyle w:val="NormalWeb"/>
        <w:spacing w:before="0" w:beforeAutospacing="0" w:after="120" w:afterAutospacing="0" w:line="276" w:lineRule="auto"/>
        <w:jc w:val="both"/>
        <w:rPr>
          <w:rFonts w:ascii="Calibri" w:hAnsi="Calibri" w:cs="Calibri"/>
          <w:color w:val="333333"/>
        </w:rPr>
      </w:pPr>
      <w:r w:rsidRPr="00217405">
        <w:rPr>
          <w:rFonts w:ascii="Calibri" w:hAnsi="Calibri" w:cs="Calibri"/>
          <w:color w:val="333333"/>
        </w:rPr>
        <w:t>Since sin has a social dimension</w:t>
      </w:r>
      <w:r w:rsidR="00F17CBD" w:rsidRPr="00217405">
        <w:rPr>
          <w:rFonts w:ascii="Calibri" w:hAnsi="Calibri" w:cs="Calibri"/>
          <w:color w:val="333333"/>
        </w:rPr>
        <w:t>,</w:t>
      </w:r>
      <w:r w:rsidRPr="00217405">
        <w:rPr>
          <w:rFonts w:ascii="Calibri" w:hAnsi="Calibri" w:cs="Calibri"/>
          <w:color w:val="333333"/>
        </w:rPr>
        <w:t xml:space="preserve"> it hurts the whole body of the Church. We are a community of believers.  </w:t>
      </w:r>
      <w:r w:rsidR="00F17CBD" w:rsidRPr="00217405">
        <w:rPr>
          <w:rFonts w:ascii="Calibri" w:hAnsi="Calibri" w:cs="Calibri"/>
          <w:color w:val="333333"/>
        </w:rPr>
        <w:t>T</w:t>
      </w:r>
      <w:r w:rsidRPr="00217405">
        <w:rPr>
          <w:rFonts w:ascii="Calibri" w:hAnsi="Calibri" w:cs="Calibri"/>
          <w:b/>
          <w:bCs/>
          <w:color w:val="333333"/>
        </w:rPr>
        <w:t>here is no such thing as private sin</w:t>
      </w:r>
      <w:r w:rsidRPr="00217405">
        <w:rPr>
          <w:rFonts w:ascii="Calibri" w:hAnsi="Calibri" w:cs="Calibri"/>
          <w:color w:val="333333"/>
        </w:rPr>
        <w:t xml:space="preserve">. </w:t>
      </w:r>
      <w:r w:rsidR="00F17CBD" w:rsidRPr="00217405">
        <w:rPr>
          <w:rFonts w:ascii="Calibri" w:hAnsi="Calibri" w:cs="Calibri"/>
          <w:color w:val="333333"/>
        </w:rPr>
        <w:t>W</w:t>
      </w:r>
      <w:r w:rsidRPr="00217405">
        <w:rPr>
          <w:rFonts w:ascii="Calibri" w:hAnsi="Calibri" w:cs="Calibri"/>
          <w:color w:val="333333"/>
        </w:rPr>
        <w:t>hen we sin</w:t>
      </w:r>
      <w:r w:rsidR="000928AF" w:rsidRPr="00217405">
        <w:rPr>
          <w:rFonts w:ascii="Calibri" w:hAnsi="Calibri" w:cs="Calibri"/>
          <w:color w:val="333333"/>
        </w:rPr>
        <w:t>,</w:t>
      </w:r>
      <w:r w:rsidRPr="00217405">
        <w:rPr>
          <w:rFonts w:ascii="Calibri" w:hAnsi="Calibri" w:cs="Calibri"/>
          <w:color w:val="333333"/>
        </w:rPr>
        <w:t xml:space="preserve"> we not only offend God</w:t>
      </w:r>
      <w:r w:rsidR="000928AF" w:rsidRPr="00217405">
        <w:rPr>
          <w:rFonts w:ascii="Calibri" w:hAnsi="Calibri" w:cs="Calibri"/>
          <w:color w:val="333333"/>
        </w:rPr>
        <w:t>,</w:t>
      </w:r>
      <w:r w:rsidRPr="00217405">
        <w:rPr>
          <w:rFonts w:ascii="Calibri" w:hAnsi="Calibri" w:cs="Calibri"/>
          <w:color w:val="333333"/>
        </w:rPr>
        <w:t xml:space="preserve"> </w:t>
      </w:r>
      <w:proofErr w:type="gramStart"/>
      <w:r w:rsidRPr="00217405">
        <w:rPr>
          <w:rFonts w:ascii="Calibri" w:hAnsi="Calibri" w:cs="Calibri"/>
          <w:color w:val="333333"/>
        </w:rPr>
        <w:t>we</w:t>
      </w:r>
      <w:proofErr w:type="gramEnd"/>
      <w:r w:rsidRPr="00217405">
        <w:rPr>
          <w:rFonts w:ascii="Calibri" w:hAnsi="Calibri" w:cs="Calibri"/>
          <w:color w:val="333333"/>
        </w:rPr>
        <w:t xml:space="preserve"> also offend the entire Body of Christ, the Church. One would never say that they have cancer in one part of their body but are otherwise fine. So too is sin a cancer that affects the whole Body of Christ. Like </w:t>
      </w:r>
      <w:r w:rsidR="000928AF" w:rsidRPr="00217405">
        <w:rPr>
          <w:rFonts w:ascii="Calibri" w:hAnsi="Calibri" w:cs="Calibri"/>
          <w:color w:val="333333"/>
        </w:rPr>
        <w:t xml:space="preserve">the </w:t>
      </w:r>
      <w:r w:rsidRPr="00217405">
        <w:rPr>
          <w:rFonts w:ascii="Calibri" w:hAnsi="Calibri" w:cs="Calibri"/>
          <w:color w:val="333333"/>
        </w:rPr>
        <w:t xml:space="preserve">ripples when pebble is thrown into a pond, </w:t>
      </w:r>
      <w:r w:rsidR="000928AF" w:rsidRPr="00217405">
        <w:rPr>
          <w:rFonts w:ascii="Calibri" w:hAnsi="Calibri" w:cs="Calibri"/>
          <w:color w:val="333333"/>
        </w:rPr>
        <w:t>our actions, sinful o</w:t>
      </w:r>
      <w:r w:rsidR="000B698F" w:rsidRPr="00217405">
        <w:rPr>
          <w:rFonts w:ascii="Calibri" w:hAnsi="Calibri" w:cs="Calibri"/>
          <w:color w:val="333333"/>
        </w:rPr>
        <w:t>r</w:t>
      </w:r>
      <w:r w:rsidR="000928AF" w:rsidRPr="00217405">
        <w:rPr>
          <w:rFonts w:ascii="Calibri" w:hAnsi="Calibri" w:cs="Calibri"/>
          <w:color w:val="333333"/>
        </w:rPr>
        <w:t xml:space="preserve"> good, have</w:t>
      </w:r>
      <w:r w:rsidRPr="00217405">
        <w:rPr>
          <w:rFonts w:ascii="Calibri" w:hAnsi="Calibri" w:cs="Calibri"/>
          <w:color w:val="333333"/>
        </w:rPr>
        <w:t xml:space="preserve"> consequences that extend to eternity.</w:t>
      </w:r>
    </w:p>
    <w:p w14:paraId="74A3F8F1" w14:textId="549115C1" w:rsidR="00550BEA" w:rsidRPr="00217405" w:rsidRDefault="00550BEA" w:rsidP="00217405">
      <w:pPr>
        <w:spacing w:after="120" w:line="276" w:lineRule="auto"/>
        <w:jc w:val="both"/>
        <w:rPr>
          <w:rFonts w:ascii="Calibri" w:hAnsi="Calibri" w:cs="Calibri"/>
          <w:color w:val="333333"/>
        </w:rPr>
      </w:pPr>
      <w:r w:rsidRPr="00217405">
        <w:rPr>
          <w:rFonts w:ascii="Calibri" w:hAnsi="Calibri" w:cs="Calibri"/>
          <w:color w:val="333333"/>
        </w:rPr>
        <w:t>God forgives the guilt of the sinner who truly repents of their sin, but in his justice</w:t>
      </w:r>
      <w:r w:rsidR="000B698F" w:rsidRPr="00217405">
        <w:rPr>
          <w:rFonts w:ascii="Calibri" w:hAnsi="Calibri" w:cs="Calibri"/>
          <w:color w:val="333333"/>
        </w:rPr>
        <w:t>,</w:t>
      </w:r>
      <w:r w:rsidRPr="00217405">
        <w:rPr>
          <w:rFonts w:ascii="Calibri" w:hAnsi="Calibri" w:cs="Calibri"/>
          <w:color w:val="333333"/>
        </w:rPr>
        <w:t xml:space="preserve"> </w:t>
      </w:r>
      <w:r w:rsidR="000B698F" w:rsidRPr="00217405">
        <w:rPr>
          <w:rFonts w:ascii="Calibri" w:hAnsi="Calibri" w:cs="Calibri"/>
          <w:color w:val="333333"/>
        </w:rPr>
        <w:t xml:space="preserve">God </w:t>
      </w:r>
      <w:r w:rsidRPr="00217405">
        <w:rPr>
          <w:rFonts w:ascii="Calibri" w:hAnsi="Calibri" w:cs="Calibri"/>
          <w:color w:val="333333"/>
        </w:rPr>
        <w:t>demands expiation for sin</w:t>
      </w:r>
      <w:r w:rsidR="000B698F" w:rsidRPr="00217405">
        <w:rPr>
          <w:rFonts w:ascii="Calibri" w:hAnsi="Calibri" w:cs="Calibri"/>
          <w:color w:val="333333"/>
        </w:rPr>
        <w:t>;</w:t>
      </w:r>
      <w:r w:rsidRPr="00217405">
        <w:rPr>
          <w:rFonts w:ascii="Calibri" w:hAnsi="Calibri" w:cs="Calibri"/>
          <w:color w:val="333333"/>
        </w:rPr>
        <w:t xml:space="preserve"> that is</w:t>
      </w:r>
      <w:r w:rsidR="000B698F" w:rsidRPr="00217405">
        <w:rPr>
          <w:rFonts w:ascii="Calibri" w:hAnsi="Calibri" w:cs="Calibri"/>
          <w:color w:val="333333"/>
        </w:rPr>
        <w:t>,</w:t>
      </w:r>
      <w:r w:rsidRPr="00217405">
        <w:rPr>
          <w:rFonts w:ascii="Calibri" w:hAnsi="Calibri" w:cs="Calibri"/>
          <w:color w:val="333333"/>
        </w:rPr>
        <w:t xml:space="preserve"> we must </w:t>
      </w:r>
      <w:r w:rsidR="000B698F" w:rsidRPr="00217405">
        <w:rPr>
          <w:rFonts w:ascii="Calibri" w:hAnsi="Calibri" w:cs="Calibri"/>
          <w:color w:val="333333"/>
        </w:rPr>
        <w:t xml:space="preserve">desire to make amends for </w:t>
      </w:r>
      <w:r w:rsidRPr="00217405">
        <w:rPr>
          <w:rFonts w:ascii="Calibri" w:hAnsi="Calibri" w:cs="Calibri"/>
          <w:color w:val="333333"/>
        </w:rPr>
        <w:t xml:space="preserve">the hurt caused by our sin. </w:t>
      </w:r>
      <w:r w:rsidR="000B698F" w:rsidRPr="00217405">
        <w:rPr>
          <w:rFonts w:ascii="Calibri" w:hAnsi="Calibri" w:cs="Calibri"/>
          <w:color w:val="333333"/>
        </w:rPr>
        <w:t xml:space="preserve">Though sin is forgiven, the temporal effects of our sin remain. </w:t>
      </w:r>
      <w:r w:rsidRPr="00217405">
        <w:rPr>
          <w:rFonts w:ascii="Calibri" w:hAnsi="Calibri" w:cs="Calibri"/>
          <w:color w:val="333333"/>
        </w:rPr>
        <w:t xml:space="preserve">This is called </w:t>
      </w:r>
      <w:r w:rsidRPr="00217405">
        <w:rPr>
          <w:rFonts w:ascii="Calibri" w:hAnsi="Calibri" w:cs="Calibri"/>
          <w:b/>
          <w:bCs/>
          <w:color w:val="333333"/>
        </w:rPr>
        <w:t>temporal punishment for sin</w:t>
      </w:r>
      <w:r w:rsidRPr="00217405">
        <w:rPr>
          <w:rFonts w:ascii="Calibri" w:hAnsi="Calibri" w:cs="Calibri"/>
          <w:color w:val="333333"/>
        </w:rPr>
        <w:t xml:space="preserve">. </w:t>
      </w:r>
    </w:p>
    <w:p w14:paraId="6D215D0E" w14:textId="5CFC605B" w:rsidR="00550BEA" w:rsidRPr="00217405" w:rsidRDefault="00550BEA" w:rsidP="00217405">
      <w:pPr>
        <w:spacing w:after="120" w:line="276" w:lineRule="auto"/>
        <w:jc w:val="both"/>
        <w:rPr>
          <w:rFonts w:ascii="Calibri" w:hAnsi="Calibri" w:cs="Calibri"/>
          <w:color w:val="333333"/>
        </w:rPr>
      </w:pPr>
      <w:r w:rsidRPr="00217405">
        <w:rPr>
          <w:rFonts w:ascii="Calibri" w:hAnsi="Calibri" w:cs="Calibri"/>
          <w:color w:val="333333"/>
        </w:rPr>
        <w:t xml:space="preserve">Pope </w:t>
      </w:r>
      <w:r w:rsidR="000B698F" w:rsidRPr="00217405">
        <w:rPr>
          <w:rFonts w:ascii="Calibri" w:hAnsi="Calibri" w:cs="Calibri"/>
          <w:color w:val="333333"/>
        </w:rPr>
        <w:t xml:space="preserve">St. </w:t>
      </w:r>
      <w:r w:rsidRPr="00217405">
        <w:rPr>
          <w:rFonts w:ascii="Calibri" w:hAnsi="Calibri" w:cs="Calibri"/>
          <w:color w:val="333333"/>
        </w:rPr>
        <w:t>Paul VI put it this way:</w:t>
      </w:r>
    </w:p>
    <w:p w14:paraId="5E2B44D3" w14:textId="59097BB1" w:rsidR="00550BEA" w:rsidRPr="00217405" w:rsidRDefault="00550BEA" w:rsidP="00217405">
      <w:pPr>
        <w:spacing w:after="120" w:line="276" w:lineRule="auto"/>
        <w:ind w:left="720"/>
        <w:jc w:val="both"/>
        <w:rPr>
          <w:rFonts w:ascii="Calibri" w:hAnsi="Calibri" w:cs="Calibri"/>
          <w:color w:val="333333"/>
        </w:rPr>
      </w:pPr>
      <w:r w:rsidRPr="00217405">
        <w:rPr>
          <w:rFonts w:ascii="Calibri" w:hAnsi="Calibri" w:cs="Calibri"/>
          <w:color w:val="000000"/>
        </w:rPr>
        <w:t>“The punishments with which we are concerned here are imposed by God’s judgment, which is just and merciful. The reasons for their imposition are that our souls need to be purified, the holiness of the moral order needs to be strengthened, and God’s glory must be restored to its full majesty” (</w:t>
      </w:r>
      <w:proofErr w:type="spellStart"/>
      <w:r w:rsidRPr="00217405">
        <w:rPr>
          <w:rStyle w:val="Emphasis"/>
          <w:rFonts w:ascii="Calibri" w:eastAsiaTheme="majorEastAsia" w:hAnsi="Calibri" w:cs="Calibri"/>
          <w:color w:val="000000"/>
        </w:rPr>
        <w:t>Indulgentariam</w:t>
      </w:r>
      <w:proofErr w:type="spellEnd"/>
      <w:r w:rsidRPr="00217405">
        <w:rPr>
          <w:rStyle w:val="Emphasis"/>
          <w:rFonts w:ascii="Calibri" w:eastAsiaTheme="majorEastAsia" w:hAnsi="Calibri" w:cs="Calibri"/>
          <w:color w:val="000000"/>
        </w:rPr>
        <w:t xml:space="preserve"> Doctrina</w:t>
      </w:r>
      <w:r w:rsidRPr="00217405">
        <w:rPr>
          <w:rFonts w:ascii="Calibri" w:hAnsi="Calibri" w:cs="Calibri"/>
          <w:color w:val="000000"/>
        </w:rPr>
        <w:t xml:space="preserve"> 2). </w:t>
      </w:r>
    </w:p>
    <w:p w14:paraId="33E17150" w14:textId="57690034" w:rsidR="00550BEA" w:rsidRPr="00217405" w:rsidRDefault="00550BEA" w:rsidP="00217405">
      <w:pPr>
        <w:spacing w:after="120" w:line="276" w:lineRule="auto"/>
        <w:jc w:val="both"/>
        <w:rPr>
          <w:rFonts w:ascii="Calibri" w:hAnsi="Calibri" w:cs="Calibri"/>
          <w:color w:val="333333"/>
        </w:rPr>
      </w:pPr>
      <w:r w:rsidRPr="00217405">
        <w:rPr>
          <w:rFonts w:ascii="Calibri" w:hAnsi="Calibri" w:cs="Calibri"/>
          <w:color w:val="333333"/>
        </w:rPr>
        <w:t>Just as a loving parent disciplines a child so that they can learn and grow so too</w:t>
      </w:r>
      <w:r w:rsidR="00F17CBD" w:rsidRPr="00217405">
        <w:rPr>
          <w:rFonts w:ascii="Calibri" w:hAnsi="Calibri" w:cs="Calibri"/>
          <w:color w:val="333333"/>
        </w:rPr>
        <w:t>,</w:t>
      </w:r>
      <w:r w:rsidRPr="00217405">
        <w:rPr>
          <w:rFonts w:ascii="Calibri" w:hAnsi="Calibri" w:cs="Calibri"/>
          <w:color w:val="333333"/>
        </w:rPr>
        <w:t xml:space="preserve"> </w:t>
      </w:r>
      <w:r w:rsidRPr="00217405">
        <w:rPr>
          <w:rFonts w:ascii="Calibri" w:hAnsi="Calibri" w:cs="Calibri"/>
          <w:color w:val="000000"/>
        </w:rPr>
        <w:t>“the Lord disciplines him whom he loves, and chastises every son whom he receives” (Heb. 12:6).</w:t>
      </w:r>
    </w:p>
    <w:p w14:paraId="1E2B894F" w14:textId="006A4C87" w:rsidR="00550BEA" w:rsidRPr="00217405" w:rsidRDefault="00550BEA" w:rsidP="00217405">
      <w:pPr>
        <w:spacing w:after="120" w:line="276" w:lineRule="auto"/>
        <w:jc w:val="both"/>
        <w:rPr>
          <w:rFonts w:ascii="Calibri" w:hAnsi="Calibri" w:cs="Calibri"/>
          <w:color w:val="333333"/>
        </w:rPr>
      </w:pPr>
      <w:r w:rsidRPr="00217405">
        <w:rPr>
          <w:rFonts w:ascii="Calibri" w:hAnsi="Calibri" w:cs="Calibri"/>
          <w:color w:val="333333"/>
        </w:rPr>
        <w:t xml:space="preserve">As part of our lives on earth we, the Church Militant, perform acts of penance to both </w:t>
      </w:r>
      <w:r w:rsidRPr="00217405">
        <w:rPr>
          <w:rFonts w:ascii="Calibri" w:hAnsi="Calibri" w:cs="Calibri"/>
          <w:i/>
          <w:iCs/>
          <w:color w:val="333333"/>
        </w:rPr>
        <w:t>expiate</w:t>
      </w:r>
      <w:r w:rsidRPr="00217405">
        <w:rPr>
          <w:rFonts w:ascii="Calibri" w:hAnsi="Calibri" w:cs="Calibri"/>
          <w:color w:val="333333"/>
        </w:rPr>
        <w:t xml:space="preserve"> or </w:t>
      </w:r>
      <w:r w:rsidRPr="00217405">
        <w:rPr>
          <w:rFonts w:ascii="Calibri" w:hAnsi="Calibri" w:cs="Calibri"/>
          <w:i/>
          <w:iCs/>
          <w:color w:val="333333"/>
        </w:rPr>
        <w:t>atone</w:t>
      </w:r>
      <w:r w:rsidRPr="00217405">
        <w:rPr>
          <w:rFonts w:ascii="Calibri" w:hAnsi="Calibri" w:cs="Calibri"/>
          <w:color w:val="333333"/>
        </w:rPr>
        <w:t xml:space="preserve"> for our sins </w:t>
      </w:r>
      <w:proofErr w:type="gramStart"/>
      <w:r w:rsidRPr="00217405">
        <w:rPr>
          <w:rFonts w:ascii="Calibri" w:hAnsi="Calibri" w:cs="Calibri"/>
          <w:color w:val="333333"/>
        </w:rPr>
        <w:t>so as to</w:t>
      </w:r>
      <w:proofErr w:type="gramEnd"/>
      <w:r w:rsidRPr="00217405">
        <w:rPr>
          <w:rFonts w:ascii="Calibri" w:hAnsi="Calibri" w:cs="Calibri"/>
          <w:color w:val="333333"/>
        </w:rPr>
        <w:t xml:space="preserve"> achieve “</w:t>
      </w:r>
      <w:r w:rsidRPr="00217405">
        <w:rPr>
          <w:rFonts w:ascii="Calibri" w:hAnsi="Calibri" w:cs="Calibri"/>
          <w:i/>
          <w:iCs/>
        </w:rPr>
        <w:t>the holiness without which no one will see the Lord</w:t>
      </w:r>
      <w:r w:rsidRPr="00217405">
        <w:rPr>
          <w:rFonts w:ascii="Calibri" w:hAnsi="Calibri" w:cs="Calibri"/>
        </w:rPr>
        <w:t>.”</w:t>
      </w:r>
      <w:r w:rsidRPr="00217405">
        <w:rPr>
          <w:rFonts w:ascii="Calibri" w:hAnsi="Calibri" w:cs="Calibri"/>
          <w:color w:val="333333"/>
        </w:rPr>
        <w:t xml:space="preserve"> Should we die with unforgiven, non-</w:t>
      </w:r>
      <w:r w:rsidRPr="00217405">
        <w:rPr>
          <w:rFonts w:ascii="Calibri" w:hAnsi="Calibri" w:cs="Calibri"/>
          <w:color w:val="333333"/>
        </w:rPr>
        <w:lastRenderedPageBreak/>
        <w:t>expiated venial sin on our soul, this sin must be expiated in purgatory before we can enter our heavenly eternal home.</w:t>
      </w:r>
    </w:p>
    <w:p w14:paraId="7E92ECF1" w14:textId="09067F6F" w:rsidR="00F17CBD" w:rsidRPr="00217405" w:rsidRDefault="00550BEA" w:rsidP="00217405">
      <w:pPr>
        <w:spacing w:after="120" w:line="276" w:lineRule="auto"/>
        <w:rPr>
          <w:rFonts w:ascii="Calibri" w:hAnsi="Calibri" w:cs="Calibri"/>
          <w:b/>
          <w:bCs/>
          <w:color w:val="333333"/>
        </w:rPr>
      </w:pPr>
      <w:r w:rsidRPr="00217405">
        <w:rPr>
          <w:rFonts w:ascii="Calibri" w:hAnsi="Calibri" w:cs="Calibri"/>
          <w:b/>
          <w:bCs/>
          <w:color w:val="333333"/>
        </w:rPr>
        <w:t xml:space="preserve">An </w:t>
      </w:r>
      <w:r w:rsidRPr="00217405">
        <w:rPr>
          <w:rFonts w:ascii="Calibri" w:hAnsi="Calibri" w:cs="Calibri"/>
          <w:b/>
          <w:bCs/>
          <w:i/>
          <w:iCs/>
          <w:color w:val="333333"/>
        </w:rPr>
        <w:t>indulgence</w:t>
      </w:r>
      <w:r w:rsidRPr="00217405">
        <w:rPr>
          <w:rFonts w:ascii="Calibri" w:hAnsi="Calibri" w:cs="Calibri"/>
          <w:b/>
          <w:bCs/>
          <w:color w:val="333333"/>
        </w:rPr>
        <w:t xml:space="preserve"> can remit all or part of the temporal punishment due to sin.  </w:t>
      </w:r>
    </w:p>
    <w:p w14:paraId="1542D2CF" w14:textId="55321D17" w:rsidR="00F17CBD" w:rsidRPr="00217405" w:rsidRDefault="00F17CBD" w:rsidP="00217405">
      <w:pPr>
        <w:spacing w:after="120" w:line="276" w:lineRule="auto"/>
        <w:jc w:val="both"/>
        <w:rPr>
          <w:rFonts w:ascii="Calibri" w:hAnsi="Calibri" w:cs="Calibri"/>
          <w:color w:val="0000FF"/>
          <w:u w:val="single"/>
        </w:rPr>
      </w:pPr>
      <w:r w:rsidRPr="00217405">
        <w:rPr>
          <w:rFonts w:ascii="Calibri" w:hAnsi="Calibri" w:cs="Calibri"/>
        </w:rPr>
        <w:t xml:space="preserve">The </w:t>
      </w:r>
      <w:r w:rsidRPr="00217405">
        <w:rPr>
          <w:rFonts w:ascii="Calibri" w:hAnsi="Calibri" w:cs="Calibri"/>
          <w:b/>
          <w:bCs/>
          <w:i/>
          <w:iCs/>
        </w:rPr>
        <w:t>Catechism of the Catholic Church</w:t>
      </w:r>
      <w:r w:rsidRPr="00217405">
        <w:rPr>
          <w:rFonts w:ascii="Calibri" w:hAnsi="Calibri" w:cs="Calibri"/>
        </w:rPr>
        <w:t xml:space="preserve">: </w:t>
      </w:r>
    </w:p>
    <w:p w14:paraId="388D0698" w14:textId="09825304" w:rsidR="00F17CBD" w:rsidRPr="00217405" w:rsidRDefault="00F17CBD" w:rsidP="00217405">
      <w:pPr>
        <w:spacing w:after="120" w:line="276" w:lineRule="auto"/>
        <w:ind w:left="720"/>
        <w:jc w:val="both"/>
        <w:rPr>
          <w:rFonts w:ascii="Calibri" w:hAnsi="Calibri" w:cs="Calibri"/>
        </w:rPr>
      </w:pPr>
      <w:r w:rsidRPr="00217405">
        <w:rPr>
          <w:rFonts w:ascii="Calibri" w:hAnsi="Calibri" w:cs="Calibri"/>
          <w:b/>
          <w:bCs/>
        </w:rPr>
        <w:t>1471</w:t>
      </w:r>
      <w:r w:rsidRPr="00217405">
        <w:rPr>
          <w:rFonts w:ascii="Calibri" w:hAnsi="Calibri" w:cs="Calibri"/>
        </w:rPr>
        <w:t xml:space="preserve"> The doctrine and practice of indulgences in the Church are closely linked to the effects of the sacrament of Penance. </w:t>
      </w:r>
      <w:r w:rsidRPr="00217405">
        <w:rPr>
          <w:rFonts w:ascii="Calibri" w:hAnsi="Calibri" w:cs="Calibri"/>
          <w:b/>
          <w:bCs/>
        </w:rPr>
        <w:t>What is an indulgence? “An indulgence is a remission before God of the temporal punishment due to sins whose guilt has already been forgiven, which the faithful Christian who is duly disposed gains under certain prescribed conditions through the action of the Church which, as the minister of redemption, dispenses and applies with authority the treasury of the satisfactions of Christ and the saints.”</w:t>
      </w:r>
      <w:r w:rsidRPr="00217405">
        <w:rPr>
          <w:rFonts w:ascii="Calibri" w:hAnsi="Calibri" w:cs="Calibri"/>
        </w:rPr>
        <w:t xml:space="preserve"> “An indulgence is </w:t>
      </w:r>
      <w:r w:rsidRPr="00217405">
        <w:rPr>
          <w:rFonts w:ascii="Calibri" w:hAnsi="Calibri" w:cs="Calibri"/>
          <w:b/>
          <w:bCs/>
        </w:rPr>
        <w:t>partial or plenary</w:t>
      </w:r>
      <w:r w:rsidRPr="00217405">
        <w:rPr>
          <w:rFonts w:ascii="Calibri" w:hAnsi="Calibri" w:cs="Calibri"/>
        </w:rPr>
        <w:t xml:space="preserve"> according as it removes either part or all of the temporal punishment due to sin.” The faithful can gain indulgences for themselves or apply them to the dead.</w:t>
      </w:r>
    </w:p>
    <w:p w14:paraId="7B290DED" w14:textId="77777777" w:rsidR="00550BEA" w:rsidRPr="00217405" w:rsidRDefault="00550BEA" w:rsidP="00217405">
      <w:pPr>
        <w:pStyle w:val="NormalWeb"/>
        <w:spacing w:before="0" w:beforeAutospacing="0" w:after="120" w:afterAutospacing="0" w:line="276" w:lineRule="auto"/>
        <w:rPr>
          <w:rFonts w:ascii="Calibri" w:hAnsi="Calibri" w:cs="Calibri"/>
          <w:color w:val="333333"/>
        </w:rPr>
      </w:pPr>
      <w:r w:rsidRPr="00217405">
        <w:rPr>
          <w:rFonts w:ascii="Calibri" w:hAnsi="Calibri" w:cs="Calibri"/>
          <w:color w:val="333333"/>
        </w:rPr>
        <w:t xml:space="preserve">The Church possesses a great treasury – the </w:t>
      </w:r>
      <w:r w:rsidRPr="00217405">
        <w:rPr>
          <w:rFonts w:ascii="Calibri" w:hAnsi="Calibri" w:cs="Calibri"/>
          <w:b/>
          <w:bCs/>
          <w:color w:val="333333"/>
        </w:rPr>
        <w:t>Treasury of Merits</w:t>
      </w:r>
      <w:r w:rsidRPr="00217405">
        <w:rPr>
          <w:rFonts w:ascii="Calibri" w:hAnsi="Calibri" w:cs="Calibri"/>
          <w:color w:val="333333"/>
        </w:rPr>
        <w:t xml:space="preserve"> or the </w:t>
      </w:r>
      <w:r w:rsidRPr="00217405">
        <w:rPr>
          <w:rFonts w:ascii="Calibri" w:hAnsi="Calibri" w:cs="Calibri"/>
          <w:b/>
          <w:bCs/>
          <w:color w:val="333333"/>
        </w:rPr>
        <w:t>Treasury of the Church</w:t>
      </w:r>
      <w:r w:rsidRPr="00217405">
        <w:rPr>
          <w:rFonts w:ascii="Calibri" w:hAnsi="Calibri" w:cs="Calibri"/>
          <w:color w:val="333333"/>
        </w:rPr>
        <w:t xml:space="preserve">. </w:t>
      </w:r>
    </w:p>
    <w:p w14:paraId="71083BF3" w14:textId="77777777" w:rsidR="00550BEA" w:rsidRPr="00217405" w:rsidRDefault="00550BEA" w:rsidP="00217405">
      <w:pPr>
        <w:pStyle w:val="NormalWeb"/>
        <w:spacing w:before="0" w:beforeAutospacing="0" w:after="120" w:afterAutospacing="0" w:line="276" w:lineRule="auto"/>
        <w:rPr>
          <w:rFonts w:ascii="Calibri" w:hAnsi="Calibri" w:cs="Calibri"/>
          <w:color w:val="222222"/>
        </w:rPr>
      </w:pPr>
      <w:r w:rsidRPr="00217405">
        <w:rPr>
          <w:rStyle w:val="Emphasis"/>
          <w:rFonts w:ascii="Calibri" w:eastAsiaTheme="majorEastAsia" w:hAnsi="Calibri" w:cs="Calibri"/>
          <w:color w:val="000000"/>
        </w:rPr>
        <w:t>The Catechism of the Catholic Church</w:t>
      </w:r>
      <w:r w:rsidRPr="00217405">
        <w:rPr>
          <w:rFonts w:ascii="Calibri" w:hAnsi="Calibri" w:cs="Calibri"/>
          <w:color w:val="000000"/>
        </w:rPr>
        <w:t xml:space="preserve"> states</w:t>
      </w:r>
      <w:r w:rsidRPr="00217405">
        <w:rPr>
          <w:rFonts w:ascii="Calibri" w:hAnsi="Calibri" w:cs="Calibri"/>
          <w:color w:val="222222"/>
        </w:rPr>
        <w:t xml:space="preserve">: </w:t>
      </w:r>
    </w:p>
    <w:p w14:paraId="4347C94A" w14:textId="32872A6E" w:rsidR="00F17CBD" w:rsidRPr="00217405" w:rsidRDefault="00F17CBD" w:rsidP="00217405">
      <w:pPr>
        <w:spacing w:after="120" w:line="276" w:lineRule="auto"/>
        <w:ind w:left="720"/>
        <w:jc w:val="both"/>
        <w:rPr>
          <w:rFonts w:ascii="Calibri" w:hAnsi="Calibri" w:cs="Calibri"/>
        </w:rPr>
      </w:pPr>
      <w:r w:rsidRPr="00217405">
        <w:rPr>
          <w:rFonts w:ascii="Calibri" w:hAnsi="Calibri" w:cs="Calibri"/>
          <w:b/>
          <w:bCs/>
        </w:rPr>
        <w:t>1476</w:t>
      </w:r>
      <w:r w:rsidRPr="00217405">
        <w:rPr>
          <w:rFonts w:ascii="Calibri" w:hAnsi="Calibri" w:cs="Calibri"/>
        </w:rPr>
        <w:t xml:space="preserve">    We also call these spiritual goods of the communion of saints the Church’s treasury, which is “not the </w:t>
      </w:r>
      <w:proofErr w:type="gramStart"/>
      <w:r w:rsidRPr="00217405">
        <w:rPr>
          <w:rFonts w:ascii="Calibri" w:hAnsi="Calibri" w:cs="Calibri"/>
        </w:rPr>
        <w:t>sum total</w:t>
      </w:r>
      <w:proofErr w:type="gramEnd"/>
      <w:r w:rsidRPr="00217405">
        <w:rPr>
          <w:rFonts w:ascii="Calibri" w:hAnsi="Calibri" w:cs="Calibri"/>
        </w:rPr>
        <w:t xml:space="preserve"> of the material goods which have accumulated </w:t>
      </w:r>
      <w:proofErr w:type="gramStart"/>
      <w:r w:rsidRPr="00217405">
        <w:rPr>
          <w:rFonts w:ascii="Calibri" w:hAnsi="Calibri" w:cs="Calibri"/>
        </w:rPr>
        <w:t>during the course of</w:t>
      </w:r>
      <w:proofErr w:type="gramEnd"/>
      <w:r w:rsidRPr="00217405">
        <w:rPr>
          <w:rFonts w:ascii="Calibri" w:hAnsi="Calibri" w:cs="Calibri"/>
        </w:rPr>
        <w:t xml:space="preserve"> the centuries. On the contrary the ‘treasury of the Church’ is the infinite value, which can never be exhausted, which Christ’s merits have before God. They were offered so that the whole of mankind could be set free from sin and attain communion with the </w:t>
      </w:r>
      <w:proofErr w:type="gramStart"/>
      <w:r w:rsidRPr="00217405">
        <w:rPr>
          <w:rFonts w:ascii="Calibri" w:hAnsi="Calibri" w:cs="Calibri"/>
        </w:rPr>
        <w:t>Father</w:t>
      </w:r>
      <w:proofErr w:type="gramEnd"/>
      <w:r w:rsidRPr="00217405">
        <w:rPr>
          <w:rFonts w:ascii="Calibri" w:hAnsi="Calibri" w:cs="Calibri"/>
        </w:rPr>
        <w:t>. In Christ, the Redeemer himself, the satisfactions and merits of his Redemption exist and find their efficacy.”</w:t>
      </w:r>
    </w:p>
    <w:p w14:paraId="3401F413" w14:textId="77777777" w:rsidR="00F17CBD" w:rsidRPr="00217405" w:rsidRDefault="00F17CBD" w:rsidP="00217405">
      <w:pPr>
        <w:spacing w:after="120" w:line="276" w:lineRule="auto"/>
        <w:ind w:left="720"/>
        <w:jc w:val="both"/>
        <w:rPr>
          <w:rFonts w:ascii="Calibri" w:hAnsi="Calibri" w:cs="Calibri"/>
        </w:rPr>
      </w:pPr>
      <w:r w:rsidRPr="00217405">
        <w:rPr>
          <w:rFonts w:ascii="Calibri" w:hAnsi="Calibri" w:cs="Calibri"/>
          <w:b/>
          <w:bCs/>
        </w:rPr>
        <w:t>1477</w:t>
      </w:r>
      <w:r w:rsidRPr="00217405">
        <w:rPr>
          <w:rFonts w:ascii="Calibri" w:hAnsi="Calibri" w:cs="Calibri"/>
        </w:rPr>
        <w:t xml:space="preserve"> “This treasury includes </w:t>
      </w:r>
      <w:proofErr w:type="gramStart"/>
      <w:r w:rsidRPr="00217405">
        <w:rPr>
          <w:rFonts w:ascii="Calibri" w:hAnsi="Calibri" w:cs="Calibri"/>
        </w:rPr>
        <w:t>as well the prayers and good works of the Blessed Virgin Mary</w:t>
      </w:r>
      <w:proofErr w:type="gramEnd"/>
      <w:r w:rsidRPr="00217405">
        <w:rPr>
          <w:rFonts w:ascii="Calibri" w:hAnsi="Calibri" w:cs="Calibri"/>
        </w:rPr>
        <w:t>. They are truly immense, unfathomable, and even pristine in their value before God. In the treasury, too, are the prayers and good works of all the saints, all those who have followed in the footsteps of Christ the Lord and by his grace have made their lives holy and carried out the mission the Father entrusted to them. In this way they attained their own salvation and at the same time cooperated in saving their brothers in the unity of the Mystical Body.”</w:t>
      </w:r>
    </w:p>
    <w:p w14:paraId="2710F53F" w14:textId="77777777" w:rsidR="00550BEA" w:rsidRPr="00217405" w:rsidRDefault="00550BEA" w:rsidP="00217405">
      <w:pPr>
        <w:pStyle w:val="NormalWeb"/>
        <w:spacing w:before="0" w:beforeAutospacing="0" w:after="120" w:afterAutospacing="0" w:line="276" w:lineRule="auto"/>
        <w:rPr>
          <w:rFonts w:ascii="Calibri" w:hAnsi="Calibri" w:cs="Calibri"/>
          <w:color w:val="222222"/>
        </w:rPr>
      </w:pPr>
      <w:r w:rsidRPr="00217405">
        <w:rPr>
          <w:rFonts w:ascii="Calibri" w:hAnsi="Calibri" w:cs="Calibri"/>
          <w:color w:val="222222"/>
        </w:rPr>
        <w:t>The basis for this treasure comes from Sacred Scripture, where in Colossians 1:24-25 the Apostle Paul says:</w:t>
      </w:r>
    </w:p>
    <w:p w14:paraId="509D3C37" w14:textId="77777777" w:rsidR="00550BEA" w:rsidRPr="00217405" w:rsidRDefault="00550BEA" w:rsidP="00217405">
      <w:pPr>
        <w:pStyle w:val="NormalWeb"/>
        <w:spacing w:before="0" w:beforeAutospacing="0" w:after="120" w:afterAutospacing="0" w:line="276" w:lineRule="auto"/>
        <w:ind w:left="720"/>
        <w:jc w:val="both"/>
        <w:rPr>
          <w:rFonts w:ascii="Calibri" w:hAnsi="Calibri" w:cs="Calibri"/>
          <w:color w:val="222222"/>
        </w:rPr>
      </w:pPr>
      <w:r w:rsidRPr="00217405">
        <w:rPr>
          <w:rFonts w:ascii="Calibri" w:hAnsi="Calibri" w:cs="Calibri"/>
          <w:color w:val="222222"/>
        </w:rPr>
        <w:t xml:space="preserve">"Now I rejoice in my sufferings for your sake, and in my </w:t>
      </w:r>
      <w:proofErr w:type="gramStart"/>
      <w:r w:rsidRPr="00217405">
        <w:rPr>
          <w:rFonts w:ascii="Calibri" w:hAnsi="Calibri" w:cs="Calibri"/>
          <w:color w:val="222222"/>
        </w:rPr>
        <w:t>flesh</w:t>
      </w:r>
      <w:proofErr w:type="gramEnd"/>
      <w:r w:rsidRPr="00217405">
        <w:rPr>
          <w:rFonts w:ascii="Calibri" w:hAnsi="Calibri" w:cs="Calibri"/>
          <w:color w:val="222222"/>
        </w:rPr>
        <w:t xml:space="preserve"> I am filling up what is lacking in Christ's afflictions for the sake of his body, that is, the church, of which I became a minister according to the stewardship from God that was given to me for you."</w:t>
      </w:r>
    </w:p>
    <w:p w14:paraId="55E50D54" w14:textId="024CAE5F" w:rsidR="00C925C2" w:rsidRPr="00217405" w:rsidRDefault="00C925C2" w:rsidP="00217405">
      <w:pPr>
        <w:pStyle w:val="NormalWeb"/>
        <w:spacing w:before="0" w:beforeAutospacing="0" w:after="120" w:afterAutospacing="0" w:line="276" w:lineRule="auto"/>
        <w:jc w:val="both"/>
        <w:rPr>
          <w:rFonts w:ascii="Calibri" w:hAnsi="Calibri" w:cs="Calibri"/>
        </w:rPr>
      </w:pPr>
      <w:r w:rsidRPr="00217405">
        <w:rPr>
          <w:rFonts w:ascii="Calibri" w:hAnsi="Calibri" w:cs="Calibri"/>
        </w:rPr>
        <w:t xml:space="preserve">St. John Paul II, encyclical letter </w:t>
      </w:r>
      <w:proofErr w:type="spellStart"/>
      <w:r w:rsidRPr="00217405">
        <w:rPr>
          <w:rFonts w:ascii="Calibri" w:hAnsi="Calibri" w:cs="Calibri"/>
          <w:i/>
          <w:iCs/>
        </w:rPr>
        <w:t>Redemptor</w:t>
      </w:r>
      <w:proofErr w:type="spellEnd"/>
      <w:r w:rsidRPr="00217405">
        <w:rPr>
          <w:rFonts w:ascii="Calibri" w:hAnsi="Calibri" w:cs="Calibri"/>
          <w:i/>
          <w:iCs/>
        </w:rPr>
        <w:t xml:space="preserve"> Hominis</w:t>
      </w:r>
      <w:r w:rsidRPr="00217405">
        <w:rPr>
          <w:rFonts w:ascii="Calibri" w:hAnsi="Calibri" w:cs="Calibri"/>
        </w:rPr>
        <w:t>:</w:t>
      </w:r>
    </w:p>
    <w:p w14:paraId="7CC5AF26" w14:textId="3CC49AD4" w:rsidR="00C925C2" w:rsidRPr="00217405" w:rsidRDefault="00C925C2" w:rsidP="00217405">
      <w:pPr>
        <w:pStyle w:val="NormalWeb"/>
        <w:spacing w:before="0" w:beforeAutospacing="0" w:after="120" w:afterAutospacing="0" w:line="276" w:lineRule="auto"/>
        <w:ind w:left="720"/>
        <w:jc w:val="both"/>
        <w:rPr>
          <w:rFonts w:ascii="Calibri" w:hAnsi="Calibri" w:cs="Calibri"/>
          <w:color w:val="333333"/>
        </w:rPr>
      </w:pPr>
      <w:r w:rsidRPr="00217405">
        <w:rPr>
          <w:rFonts w:ascii="Calibri" w:hAnsi="Calibri" w:cs="Calibri"/>
        </w:rPr>
        <w:t>Seeking to see man as it were with "the eyes of Christ himself", the Church becomes more and more aware that she is the guardian of a great treasure, which she may not waste but must continually increase. Indeed, the Lord Jesus said: "He who does not gather with me scatters." This treasure of humanity enriched by the inexpressible mystery of divine filiation</w:t>
      </w:r>
      <w:r w:rsidRPr="00217405">
        <w:rPr>
          <w:rFonts w:ascii="Calibri" w:hAnsi="Calibri" w:cs="Calibri"/>
          <w:vertAlign w:val="superscript"/>
        </w:rPr>
        <w:t xml:space="preserve"> </w:t>
      </w:r>
      <w:r w:rsidRPr="00217405">
        <w:rPr>
          <w:rFonts w:ascii="Calibri" w:hAnsi="Calibri" w:cs="Calibri"/>
        </w:rPr>
        <w:t>and by the grace of "adoption as sons" in the Only Son of God, through whom we call God "Abba, Father", is also a powerful force unifying the Church above all inwardly and giving meaning to all her activity.</w:t>
      </w:r>
    </w:p>
    <w:p w14:paraId="3913B48C" w14:textId="2FF4C8D2" w:rsidR="00550BEA" w:rsidRPr="00217405" w:rsidRDefault="00550BEA" w:rsidP="00217405">
      <w:pPr>
        <w:pStyle w:val="NormalWeb"/>
        <w:spacing w:before="0" w:beforeAutospacing="0" w:after="120" w:afterAutospacing="0" w:line="276" w:lineRule="auto"/>
        <w:jc w:val="both"/>
        <w:rPr>
          <w:rFonts w:ascii="Calibri" w:hAnsi="Calibri" w:cs="Calibri"/>
          <w:color w:val="333333"/>
        </w:rPr>
      </w:pPr>
      <w:r w:rsidRPr="00217405">
        <w:rPr>
          <w:rFonts w:ascii="Calibri" w:hAnsi="Calibri" w:cs="Calibri"/>
          <w:color w:val="333333"/>
        </w:rPr>
        <w:lastRenderedPageBreak/>
        <w:t xml:space="preserve">This </w:t>
      </w:r>
      <w:r w:rsidR="00C925C2" w:rsidRPr="00217405">
        <w:rPr>
          <w:rFonts w:ascii="Calibri" w:hAnsi="Calibri" w:cs="Calibri"/>
          <w:color w:val="333333"/>
        </w:rPr>
        <w:t>treasure</w:t>
      </w:r>
      <w:r w:rsidRPr="00217405">
        <w:rPr>
          <w:rFonts w:ascii="Calibri" w:hAnsi="Calibri" w:cs="Calibri"/>
          <w:color w:val="333333"/>
        </w:rPr>
        <w:t xml:space="preserve"> of the Church is infinite because of the infinite merits of the death and resurrection of Jesus Christ. These merits, along with the prayers and good works of the Blessed Virgin Mary and </w:t>
      </w:r>
      <w:proofErr w:type="gramStart"/>
      <w:r w:rsidRPr="00217405">
        <w:rPr>
          <w:rFonts w:ascii="Calibri" w:hAnsi="Calibri" w:cs="Calibri"/>
          <w:color w:val="333333"/>
        </w:rPr>
        <w:t>all of</w:t>
      </w:r>
      <w:proofErr w:type="gramEnd"/>
      <w:r w:rsidRPr="00217405">
        <w:rPr>
          <w:rFonts w:ascii="Calibri" w:hAnsi="Calibri" w:cs="Calibri"/>
          <w:color w:val="333333"/>
        </w:rPr>
        <w:t xml:space="preserve"> the saints in heaven, aid us on our journey to salvation when we call upon them with the right intentions.  As the Minister of Redemption, the Church in her supreme mission of the salvation of souls invokes this Treasury to help reconcile penitents and remit the temporal punishment due to sin.</w:t>
      </w:r>
    </w:p>
    <w:p w14:paraId="2268D22B" w14:textId="0C43A86E" w:rsidR="00550BEA" w:rsidRPr="00217405" w:rsidRDefault="00550BEA" w:rsidP="00217405">
      <w:pPr>
        <w:spacing w:after="120" w:line="276" w:lineRule="auto"/>
        <w:rPr>
          <w:rFonts w:ascii="Calibri" w:hAnsi="Calibri" w:cs="Calibri"/>
          <w:color w:val="333333"/>
        </w:rPr>
      </w:pPr>
      <w:r w:rsidRPr="00217405">
        <w:rPr>
          <w:rFonts w:ascii="Calibri" w:hAnsi="Calibri" w:cs="Calibri"/>
          <w:color w:val="333333"/>
        </w:rPr>
        <w:t>By what authority does the Church do this? In Matthew 18:18 Jesus says to his apostles,</w:t>
      </w:r>
    </w:p>
    <w:p w14:paraId="2A538E92" w14:textId="77777777" w:rsidR="00550BEA" w:rsidRPr="00217405" w:rsidRDefault="00550BEA" w:rsidP="00217405">
      <w:pPr>
        <w:spacing w:after="120" w:line="276" w:lineRule="auto"/>
        <w:ind w:left="720"/>
        <w:jc w:val="both"/>
        <w:rPr>
          <w:rFonts w:ascii="Calibri" w:hAnsi="Calibri" w:cs="Calibri"/>
          <w:i/>
          <w:iCs/>
        </w:rPr>
      </w:pPr>
      <w:r w:rsidRPr="00217405">
        <w:rPr>
          <w:rFonts w:ascii="Calibri" w:hAnsi="Calibri" w:cs="Calibri"/>
          <w:i/>
          <w:iCs/>
          <w:color w:val="333333"/>
        </w:rPr>
        <w:t>“</w:t>
      </w:r>
      <w:r w:rsidRPr="00217405">
        <w:rPr>
          <w:rFonts w:ascii="Calibri" w:hAnsi="Calibri" w:cs="Calibri"/>
          <w:i/>
          <w:iCs/>
          <w:color w:val="333333"/>
          <w:shd w:val="clear" w:color="auto" w:fill="FFFFFF"/>
        </w:rPr>
        <w:t xml:space="preserve">Amen, I say to you, whatever you bind on earth shall be bound in heaven, and whatever you </w:t>
      </w:r>
      <w:proofErr w:type="gramStart"/>
      <w:r w:rsidRPr="00217405">
        <w:rPr>
          <w:rFonts w:ascii="Calibri" w:hAnsi="Calibri" w:cs="Calibri"/>
          <w:i/>
          <w:iCs/>
          <w:color w:val="333333"/>
          <w:shd w:val="clear" w:color="auto" w:fill="FFFFFF"/>
        </w:rPr>
        <w:t>loose</w:t>
      </w:r>
      <w:proofErr w:type="gramEnd"/>
      <w:r w:rsidRPr="00217405">
        <w:rPr>
          <w:rFonts w:ascii="Calibri" w:hAnsi="Calibri" w:cs="Calibri"/>
          <w:i/>
          <w:iCs/>
          <w:color w:val="333333"/>
          <w:shd w:val="clear" w:color="auto" w:fill="FFFFFF"/>
        </w:rPr>
        <w:t xml:space="preserve"> on earth shall be loosed in heaven.”</w:t>
      </w:r>
    </w:p>
    <w:p w14:paraId="62912D6F" w14:textId="523A30D4" w:rsidR="00550BEA" w:rsidRPr="00217405" w:rsidRDefault="00550BEA" w:rsidP="00217405">
      <w:pPr>
        <w:pStyle w:val="NormalWeb"/>
        <w:spacing w:before="0" w:beforeAutospacing="0" w:after="120" w:afterAutospacing="0" w:line="276" w:lineRule="auto"/>
        <w:jc w:val="both"/>
        <w:rPr>
          <w:rFonts w:ascii="Calibri" w:hAnsi="Calibri" w:cs="Calibri"/>
          <w:color w:val="000000"/>
        </w:rPr>
      </w:pPr>
      <w:r w:rsidRPr="00217405">
        <w:rPr>
          <w:rStyle w:val="Emphasis"/>
          <w:rFonts w:ascii="Calibri" w:eastAsiaTheme="majorEastAsia" w:hAnsi="Calibri" w:cs="Calibri"/>
          <w:color w:val="000000"/>
        </w:rPr>
        <w:t>The Catechism of the Catholic Church</w:t>
      </w:r>
      <w:r w:rsidR="0000059B" w:rsidRPr="00217405">
        <w:rPr>
          <w:rFonts w:ascii="Calibri" w:hAnsi="Calibri" w:cs="Calibri"/>
          <w:color w:val="000000"/>
        </w:rPr>
        <w:t>:</w:t>
      </w:r>
      <w:r w:rsidRPr="00217405">
        <w:rPr>
          <w:rFonts w:ascii="Calibri" w:hAnsi="Calibri" w:cs="Calibri"/>
          <w:color w:val="000000"/>
        </w:rPr>
        <w:t xml:space="preserve"> </w:t>
      </w:r>
    </w:p>
    <w:p w14:paraId="701BEC09" w14:textId="4FC104CB" w:rsidR="0000059B" w:rsidRPr="00217405" w:rsidRDefault="0000059B" w:rsidP="00217405">
      <w:pPr>
        <w:spacing w:after="120" w:line="276" w:lineRule="auto"/>
        <w:ind w:left="720"/>
        <w:jc w:val="both"/>
        <w:rPr>
          <w:rFonts w:ascii="Calibri" w:hAnsi="Calibri" w:cs="Calibri"/>
        </w:rPr>
      </w:pPr>
      <w:r w:rsidRPr="00217405">
        <w:rPr>
          <w:rFonts w:ascii="Calibri" w:hAnsi="Calibri" w:cs="Calibri"/>
          <w:b/>
          <w:bCs/>
        </w:rPr>
        <w:t>1478</w:t>
      </w:r>
      <w:r w:rsidRPr="00217405">
        <w:rPr>
          <w:rFonts w:ascii="Calibri" w:hAnsi="Calibri" w:cs="Calibri"/>
        </w:rPr>
        <w:t>    An indulgence is obtained through the Church who, by virtue of the power of binding and loosing granted her by Christ Jesus, intervenes in favor of individual Christians and opens for them the treasury of the merits of Christ and the saints to obtain from the Father of mercies the remission of the temporal punishments due for their sins. Thus</w:t>
      </w:r>
      <w:r w:rsidR="00E107CA">
        <w:rPr>
          <w:rFonts w:ascii="Calibri" w:hAnsi="Calibri" w:cs="Calibri"/>
        </w:rPr>
        <w:t>,</w:t>
      </w:r>
      <w:r w:rsidRPr="00217405">
        <w:rPr>
          <w:rFonts w:ascii="Calibri" w:hAnsi="Calibri" w:cs="Calibri"/>
        </w:rPr>
        <w:t xml:space="preserve"> the Church does not want simply to come to the aid of these Christians, but also to spur them to works of devotion, penance, and charity.</w:t>
      </w:r>
    </w:p>
    <w:p w14:paraId="7F68843F" w14:textId="77777777" w:rsidR="00550BEA" w:rsidRPr="00217405" w:rsidRDefault="00550BEA" w:rsidP="00217405">
      <w:pPr>
        <w:pStyle w:val="NormalWeb"/>
        <w:spacing w:before="0" w:beforeAutospacing="0" w:after="120" w:afterAutospacing="0" w:line="276" w:lineRule="auto"/>
        <w:jc w:val="both"/>
        <w:rPr>
          <w:rFonts w:ascii="Calibri" w:hAnsi="Calibri" w:cs="Calibri"/>
          <w:color w:val="000000"/>
        </w:rPr>
      </w:pPr>
      <w:r w:rsidRPr="00217405">
        <w:rPr>
          <w:rFonts w:ascii="Calibri" w:hAnsi="Calibri" w:cs="Calibri"/>
          <w:color w:val="333333"/>
        </w:rPr>
        <w:t xml:space="preserve">The Church grants indulgences so that the faithful will expiate sins </w:t>
      </w:r>
      <w:proofErr w:type="gramStart"/>
      <w:r w:rsidRPr="00217405">
        <w:rPr>
          <w:rFonts w:ascii="Calibri" w:hAnsi="Calibri" w:cs="Calibri"/>
          <w:color w:val="333333"/>
        </w:rPr>
        <w:t>and also</w:t>
      </w:r>
      <w:proofErr w:type="gramEnd"/>
      <w:r w:rsidRPr="00217405">
        <w:rPr>
          <w:rFonts w:ascii="Calibri" w:hAnsi="Calibri" w:cs="Calibri"/>
          <w:color w:val="333333"/>
        </w:rPr>
        <w:t xml:space="preserve"> encourage them to do works of penance, charity, and piety, which lead to a spiritual growth. Remember, the Church does not, nor does she have the authority to grant indulgences for unrepented, unforgiven sin.</w:t>
      </w:r>
      <w:r w:rsidRPr="00217405">
        <w:rPr>
          <w:rFonts w:ascii="Calibri" w:hAnsi="Calibri" w:cs="Calibri"/>
          <w:color w:val="000000"/>
        </w:rPr>
        <w:t xml:space="preserve"> Pope Paul VI stated, “Indulgences cannot be gained without a sincere conversion of outlook and unity with God” (</w:t>
      </w:r>
      <w:proofErr w:type="spellStart"/>
      <w:r w:rsidRPr="00217405">
        <w:rPr>
          <w:rStyle w:val="Emphasis"/>
          <w:rFonts w:ascii="Calibri" w:eastAsiaTheme="majorEastAsia" w:hAnsi="Calibri" w:cs="Calibri"/>
          <w:color w:val="000000"/>
        </w:rPr>
        <w:t>Indulgentarium</w:t>
      </w:r>
      <w:proofErr w:type="spellEnd"/>
      <w:r w:rsidRPr="00217405">
        <w:rPr>
          <w:rStyle w:val="Emphasis"/>
          <w:rFonts w:ascii="Calibri" w:eastAsiaTheme="majorEastAsia" w:hAnsi="Calibri" w:cs="Calibri"/>
          <w:color w:val="000000"/>
        </w:rPr>
        <w:t xml:space="preserve"> Doctrina </w:t>
      </w:r>
      <w:r w:rsidRPr="00217405">
        <w:rPr>
          <w:rFonts w:ascii="Calibri" w:hAnsi="Calibri" w:cs="Calibri"/>
          <w:color w:val="000000"/>
        </w:rPr>
        <w:t>11). Regarding “how much” remission we receive depends in large part of our sincerity of intention to grow closes and closer to God by reforming our lives and detach ourselves from all forms of sin.</w:t>
      </w:r>
    </w:p>
    <w:p w14:paraId="75F3EFED" w14:textId="10B92776" w:rsidR="00550BEA" w:rsidRPr="00E107CA" w:rsidRDefault="00550BEA" w:rsidP="00217405">
      <w:pPr>
        <w:spacing w:after="120" w:line="276" w:lineRule="auto"/>
        <w:jc w:val="both"/>
        <w:rPr>
          <w:rFonts w:ascii="Calibri" w:hAnsi="Calibri" w:cs="Calibri"/>
          <w:color w:val="0432FF"/>
        </w:rPr>
      </w:pPr>
      <w:r w:rsidRPr="00E107CA">
        <w:rPr>
          <w:rFonts w:ascii="Calibri" w:hAnsi="Calibri" w:cs="Calibri"/>
          <w:b/>
          <w:bCs/>
          <w:color w:val="0432FF"/>
        </w:rPr>
        <w:t xml:space="preserve">There are two types of </w:t>
      </w:r>
      <w:proofErr w:type="gramStart"/>
      <w:r w:rsidRPr="00E107CA">
        <w:rPr>
          <w:rFonts w:ascii="Calibri" w:hAnsi="Calibri" w:cs="Calibri"/>
          <w:b/>
          <w:bCs/>
          <w:color w:val="0432FF"/>
        </w:rPr>
        <w:t>indulgences;</w:t>
      </w:r>
      <w:proofErr w:type="gramEnd"/>
      <w:r w:rsidRPr="00E107CA">
        <w:rPr>
          <w:rFonts w:ascii="Calibri" w:hAnsi="Calibri" w:cs="Calibri"/>
          <w:b/>
          <w:bCs/>
          <w:color w:val="0432FF"/>
        </w:rPr>
        <w:t xml:space="preserve"> partial and plenary.</w:t>
      </w:r>
      <w:r w:rsidRPr="00E107CA">
        <w:rPr>
          <w:rFonts w:ascii="Calibri" w:hAnsi="Calibri" w:cs="Calibri"/>
          <w:color w:val="0432FF"/>
        </w:rPr>
        <w:t xml:space="preserve"> A partial indulgence is a partial remission of the temporal punishment due to sin. A plenary indulgence is a full remission of the temporal punishment up to the time the indulgence was received. An indulgence cannot be applied toward sins committed in the future.</w:t>
      </w:r>
    </w:p>
    <w:p w14:paraId="2A48526E" w14:textId="2EFEB9B1" w:rsidR="00550BEA" w:rsidRPr="00E107CA" w:rsidRDefault="00550BEA" w:rsidP="00217405">
      <w:pPr>
        <w:pStyle w:val="NormalWeb"/>
        <w:spacing w:before="0" w:beforeAutospacing="0" w:after="120" w:afterAutospacing="0" w:line="276" w:lineRule="auto"/>
        <w:jc w:val="both"/>
        <w:rPr>
          <w:rFonts w:ascii="Calibri" w:hAnsi="Calibri" w:cs="Calibri"/>
          <w:b/>
          <w:bCs/>
          <w:color w:val="0432FF"/>
        </w:rPr>
      </w:pPr>
      <w:r w:rsidRPr="00E107CA">
        <w:rPr>
          <w:rFonts w:ascii="Calibri" w:hAnsi="Calibri" w:cs="Calibri"/>
          <w:b/>
          <w:bCs/>
          <w:color w:val="0432FF"/>
        </w:rPr>
        <w:t>To gain a</w:t>
      </w:r>
      <w:r w:rsidR="00C925C2" w:rsidRPr="00E107CA">
        <w:rPr>
          <w:rFonts w:ascii="Calibri" w:hAnsi="Calibri" w:cs="Calibri"/>
          <w:b/>
          <w:bCs/>
          <w:color w:val="0432FF"/>
        </w:rPr>
        <w:t xml:space="preserve">n </w:t>
      </w:r>
      <w:r w:rsidRPr="00E107CA">
        <w:rPr>
          <w:rFonts w:ascii="Calibri" w:hAnsi="Calibri" w:cs="Calibri"/>
          <w:b/>
          <w:bCs/>
          <w:color w:val="0432FF"/>
        </w:rPr>
        <w:t>indulgence, you must perform, with a contrite heart, the act to which the indulgence is attached.</w:t>
      </w:r>
    </w:p>
    <w:p w14:paraId="338F1F0D" w14:textId="77777777" w:rsidR="00550BEA" w:rsidRPr="00E107CA" w:rsidRDefault="00550BEA" w:rsidP="00217405">
      <w:pPr>
        <w:pStyle w:val="NormalWeb"/>
        <w:numPr>
          <w:ilvl w:val="0"/>
          <w:numId w:val="6"/>
        </w:numPr>
        <w:spacing w:before="0" w:beforeAutospacing="0" w:after="0" w:afterAutospacing="0" w:line="276" w:lineRule="auto"/>
        <w:jc w:val="both"/>
        <w:rPr>
          <w:rFonts w:ascii="Calibri" w:hAnsi="Calibri" w:cs="Calibri"/>
          <w:b/>
          <w:bCs/>
          <w:color w:val="0432FF"/>
        </w:rPr>
      </w:pPr>
      <w:r w:rsidRPr="00E107CA">
        <w:rPr>
          <w:rFonts w:ascii="Calibri" w:hAnsi="Calibri" w:cs="Calibri"/>
          <w:b/>
          <w:bCs/>
          <w:color w:val="0432FF"/>
        </w:rPr>
        <w:t>you must go to confession</w:t>
      </w:r>
    </w:p>
    <w:p w14:paraId="14A70E71" w14:textId="77777777" w:rsidR="00550BEA" w:rsidRPr="00E107CA" w:rsidRDefault="00550BEA" w:rsidP="00217405">
      <w:pPr>
        <w:pStyle w:val="NormalWeb"/>
        <w:numPr>
          <w:ilvl w:val="0"/>
          <w:numId w:val="6"/>
        </w:numPr>
        <w:spacing w:before="0" w:beforeAutospacing="0" w:after="0" w:afterAutospacing="0" w:line="276" w:lineRule="auto"/>
        <w:jc w:val="both"/>
        <w:rPr>
          <w:rFonts w:ascii="Calibri" w:hAnsi="Calibri" w:cs="Calibri"/>
          <w:b/>
          <w:bCs/>
          <w:color w:val="0432FF"/>
        </w:rPr>
      </w:pPr>
      <w:r w:rsidRPr="00E107CA">
        <w:rPr>
          <w:rFonts w:ascii="Calibri" w:hAnsi="Calibri" w:cs="Calibri"/>
          <w:b/>
          <w:bCs/>
          <w:color w:val="0432FF"/>
        </w:rPr>
        <w:t>receive Holy Communion</w:t>
      </w:r>
    </w:p>
    <w:p w14:paraId="67E1BAEC" w14:textId="77777777" w:rsidR="00550BEA" w:rsidRPr="00E107CA" w:rsidRDefault="00550BEA" w:rsidP="00217405">
      <w:pPr>
        <w:pStyle w:val="NormalWeb"/>
        <w:numPr>
          <w:ilvl w:val="0"/>
          <w:numId w:val="6"/>
        </w:numPr>
        <w:spacing w:before="0" w:beforeAutospacing="0" w:after="0" w:afterAutospacing="0" w:line="276" w:lineRule="auto"/>
        <w:jc w:val="both"/>
        <w:rPr>
          <w:rFonts w:ascii="Calibri" w:hAnsi="Calibri" w:cs="Calibri"/>
          <w:b/>
          <w:bCs/>
          <w:color w:val="0432FF"/>
        </w:rPr>
      </w:pPr>
      <w:r w:rsidRPr="00E107CA">
        <w:rPr>
          <w:rFonts w:ascii="Calibri" w:hAnsi="Calibri" w:cs="Calibri"/>
          <w:b/>
          <w:bCs/>
          <w:color w:val="0432FF"/>
        </w:rPr>
        <w:t>pray for the pope’s intentions</w:t>
      </w:r>
    </w:p>
    <w:p w14:paraId="3630BF47" w14:textId="4DB60132" w:rsidR="00C925C2" w:rsidRPr="00E107CA" w:rsidRDefault="00550BEA" w:rsidP="00217405">
      <w:pPr>
        <w:pStyle w:val="NormalWeb"/>
        <w:numPr>
          <w:ilvl w:val="0"/>
          <w:numId w:val="6"/>
        </w:numPr>
        <w:spacing w:before="0" w:beforeAutospacing="0" w:after="120" w:afterAutospacing="0" w:line="276" w:lineRule="auto"/>
        <w:jc w:val="both"/>
        <w:rPr>
          <w:rFonts w:ascii="Calibri" w:hAnsi="Calibri" w:cs="Calibri"/>
          <w:b/>
          <w:bCs/>
          <w:color w:val="0432FF"/>
        </w:rPr>
      </w:pPr>
      <w:r w:rsidRPr="00E107CA">
        <w:rPr>
          <w:rFonts w:ascii="Calibri" w:hAnsi="Calibri" w:cs="Calibri"/>
          <w:b/>
          <w:bCs/>
          <w:color w:val="0432FF"/>
        </w:rPr>
        <w:t>you must be free from all attachment to sin, including venial sin.</w:t>
      </w:r>
    </w:p>
    <w:p w14:paraId="23D05660" w14:textId="70C0F981" w:rsidR="00550BEA" w:rsidRPr="00E107CA" w:rsidRDefault="00550BEA" w:rsidP="00217405">
      <w:pPr>
        <w:pStyle w:val="NormalWeb"/>
        <w:spacing w:before="0" w:beforeAutospacing="0" w:after="120" w:afterAutospacing="0" w:line="276" w:lineRule="auto"/>
        <w:jc w:val="both"/>
        <w:rPr>
          <w:rFonts w:ascii="Calibri" w:hAnsi="Calibri" w:cs="Calibri"/>
          <w:b/>
          <w:bCs/>
          <w:color w:val="0432FF"/>
        </w:rPr>
      </w:pPr>
      <w:r w:rsidRPr="00E107CA">
        <w:rPr>
          <w:rFonts w:ascii="Calibri" w:hAnsi="Calibri" w:cs="Calibri"/>
          <w:color w:val="0432FF"/>
        </w:rPr>
        <w:t>One generally has a two-week time window to perform these acts. If you attempt to receive a plenary indulgence, but are unable to meet the last condition, a partial indulgence is received instead.</w:t>
      </w:r>
    </w:p>
    <w:p w14:paraId="0A8E54BB" w14:textId="77777777" w:rsidR="00550BEA" w:rsidRPr="00217405" w:rsidRDefault="00550BEA" w:rsidP="00217405">
      <w:pPr>
        <w:pStyle w:val="NormalWeb"/>
        <w:spacing w:before="0" w:beforeAutospacing="0" w:after="120" w:afterAutospacing="0" w:line="276" w:lineRule="auto"/>
        <w:jc w:val="both"/>
        <w:rPr>
          <w:rFonts w:ascii="Calibri" w:hAnsi="Calibri" w:cs="Calibri"/>
          <w:color w:val="000000"/>
        </w:rPr>
      </w:pPr>
      <w:r w:rsidRPr="00217405">
        <w:rPr>
          <w:rFonts w:ascii="Calibri" w:hAnsi="Calibri" w:cs="Calibri"/>
          <w:color w:val="000000"/>
        </w:rPr>
        <w:t>Listed below are indulgences listed in the </w:t>
      </w:r>
      <w:r w:rsidRPr="00217405">
        <w:rPr>
          <w:rStyle w:val="Emphasis"/>
          <w:rFonts w:ascii="Calibri" w:eastAsiaTheme="majorEastAsia" w:hAnsi="Calibri" w:cs="Calibri"/>
          <w:color w:val="000000"/>
        </w:rPr>
        <w:t>Handbook of Indulgences</w:t>
      </w:r>
      <w:r w:rsidRPr="00217405">
        <w:rPr>
          <w:rFonts w:ascii="Calibri" w:hAnsi="Calibri" w:cs="Calibri"/>
          <w:color w:val="000000"/>
        </w:rPr>
        <w:t> (New York: Catholic Book Publishing, 1991).</w:t>
      </w:r>
    </w:p>
    <w:p w14:paraId="115531B9" w14:textId="77777777" w:rsidR="00550BEA" w:rsidRPr="00217405" w:rsidRDefault="00550BEA" w:rsidP="00217405">
      <w:pPr>
        <w:numPr>
          <w:ilvl w:val="0"/>
          <w:numId w:val="3"/>
        </w:numPr>
        <w:spacing w:after="120" w:line="276" w:lineRule="auto"/>
        <w:jc w:val="both"/>
        <w:rPr>
          <w:rFonts w:ascii="Calibri" w:hAnsi="Calibri" w:cs="Calibri"/>
          <w:color w:val="000000"/>
        </w:rPr>
      </w:pPr>
      <w:r w:rsidRPr="00217405">
        <w:rPr>
          <w:rFonts w:ascii="Calibri" w:hAnsi="Calibri" w:cs="Calibri"/>
          <w:color w:val="000000"/>
        </w:rPr>
        <w:t>An act of spiritual communion, expressed in any devout formula whatsoever, is endowed with a partial indulgence.</w:t>
      </w:r>
    </w:p>
    <w:p w14:paraId="0C614AFF" w14:textId="77777777" w:rsidR="00550BEA" w:rsidRPr="00217405" w:rsidRDefault="00550BEA" w:rsidP="00217405">
      <w:pPr>
        <w:numPr>
          <w:ilvl w:val="0"/>
          <w:numId w:val="3"/>
        </w:numPr>
        <w:spacing w:after="120" w:line="276" w:lineRule="auto"/>
        <w:jc w:val="both"/>
        <w:rPr>
          <w:rFonts w:ascii="Calibri" w:hAnsi="Calibri" w:cs="Calibri"/>
          <w:color w:val="000000"/>
        </w:rPr>
      </w:pPr>
      <w:r w:rsidRPr="00217405">
        <w:rPr>
          <w:rFonts w:ascii="Calibri" w:hAnsi="Calibri" w:cs="Calibri"/>
          <w:color w:val="000000"/>
        </w:rPr>
        <w:t>A partial indulgence is granted the Christian faithful who devoutly spend time in mental prayer.</w:t>
      </w:r>
    </w:p>
    <w:p w14:paraId="0B86C260" w14:textId="77777777" w:rsidR="00550BEA" w:rsidRPr="00217405" w:rsidRDefault="00550BEA" w:rsidP="00217405">
      <w:pPr>
        <w:numPr>
          <w:ilvl w:val="0"/>
          <w:numId w:val="3"/>
        </w:numPr>
        <w:spacing w:after="120" w:line="276" w:lineRule="auto"/>
        <w:jc w:val="both"/>
        <w:rPr>
          <w:rFonts w:ascii="Calibri" w:hAnsi="Calibri" w:cs="Calibri"/>
          <w:color w:val="000000"/>
        </w:rPr>
      </w:pPr>
      <w:r w:rsidRPr="00217405">
        <w:rPr>
          <w:rFonts w:ascii="Calibri" w:hAnsi="Calibri" w:cs="Calibri"/>
          <w:color w:val="000000"/>
        </w:rPr>
        <w:t xml:space="preserve">A plenary indulgence is granted </w:t>
      </w:r>
      <w:r w:rsidRPr="00217405">
        <w:rPr>
          <w:rFonts w:ascii="Calibri" w:hAnsi="Calibri" w:cs="Calibri"/>
          <w:b/>
          <w:bCs/>
          <w:color w:val="000000"/>
        </w:rPr>
        <w:t>when the rosary is recited in a church</w:t>
      </w:r>
      <w:r w:rsidRPr="00217405">
        <w:rPr>
          <w:rFonts w:ascii="Calibri" w:hAnsi="Calibri" w:cs="Calibri"/>
          <w:color w:val="000000"/>
        </w:rPr>
        <w:t xml:space="preserve"> or oratory or when it is recited in a family, a religious community, or a pious association. A partial indulgence is granted for its recitation in all other circumstances.</w:t>
      </w:r>
    </w:p>
    <w:p w14:paraId="4BDB9705" w14:textId="77777777" w:rsidR="00550BEA" w:rsidRPr="00217405" w:rsidRDefault="00550BEA" w:rsidP="00217405">
      <w:pPr>
        <w:numPr>
          <w:ilvl w:val="0"/>
          <w:numId w:val="3"/>
        </w:numPr>
        <w:spacing w:after="120" w:line="276" w:lineRule="auto"/>
        <w:jc w:val="both"/>
        <w:rPr>
          <w:rFonts w:ascii="Calibri" w:hAnsi="Calibri" w:cs="Calibri"/>
          <w:color w:val="000000"/>
        </w:rPr>
      </w:pPr>
      <w:r w:rsidRPr="00217405">
        <w:rPr>
          <w:rFonts w:ascii="Calibri" w:hAnsi="Calibri" w:cs="Calibri"/>
          <w:color w:val="000000"/>
        </w:rPr>
        <w:lastRenderedPageBreak/>
        <w:t>A partial indulgence is granted the Christian faithful who read sacred Scripture with the veneration due God’s word and as a form of spiritual reading. The indulgence will be a plenary one when such reading is done for at least one-half hour [provided the other conditions are met].</w:t>
      </w:r>
    </w:p>
    <w:p w14:paraId="423D72DB" w14:textId="77777777" w:rsidR="00550BEA" w:rsidRPr="00217405" w:rsidRDefault="00550BEA" w:rsidP="00217405">
      <w:pPr>
        <w:numPr>
          <w:ilvl w:val="0"/>
          <w:numId w:val="3"/>
        </w:numPr>
        <w:spacing w:after="120" w:line="276" w:lineRule="auto"/>
        <w:jc w:val="both"/>
        <w:rPr>
          <w:rFonts w:ascii="Calibri" w:hAnsi="Calibri" w:cs="Calibri"/>
          <w:color w:val="000000"/>
        </w:rPr>
      </w:pPr>
      <w:r w:rsidRPr="00217405">
        <w:rPr>
          <w:rFonts w:ascii="Calibri" w:hAnsi="Calibri" w:cs="Calibri"/>
          <w:color w:val="000000"/>
        </w:rPr>
        <w:t>A partial indulgence is granted to the Christian faithful who devoutly sign themselves with the cross while saying the customary formula: “In the name of the Father, and of the Son, and of the Holy Spirit. Amen.”</w:t>
      </w:r>
    </w:p>
    <w:p w14:paraId="4A6C25CE" w14:textId="40EB2117" w:rsidR="00550BEA" w:rsidRPr="00217405" w:rsidRDefault="00550BEA" w:rsidP="00217405">
      <w:pPr>
        <w:spacing w:after="120" w:line="276" w:lineRule="auto"/>
        <w:jc w:val="both"/>
        <w:rPr>
          <w:rFonts w:ascii="Calibri" w:hAnsi="Calibri" w:cs="Calibri"/>
        </w:rPr>
      </w:pPr>
      <w:r w:rsidRPr="00217405">
        <w:rPr>
          <w:rFonts w:ascii="Calibri" w:hAnsi="Calibri" w:cs="Calibri"/>
        </w:rPr>
        <w:t>Regarding indulgences</w:t>
      </w:r>
      <w:r w:rsidR="00D47606">
        <w:rPr>
          <w:rFonts w:ascii="Calibri" w:hAnsi="Calibri" w:cs="Calibri"/>
        </w:rPr>
        <w:t>,</w:t>
      </w:r>
      <w:r w:rsidRPr="00217405">
        <w:rPr>
          <w:rFonts w:ascii="Calibri" w:hAnsi="Calibri" w:cs="Calibri"/>
        </w:rPr>
        <w:t xml:space="preserve"> always remember:</w:t>
      </w:r>
    </w:p>
    <w:p w14:paraId="31F33F68" w14:textId="09D499C1" w:rsidR="00550BEA" w:rsidRPr="00217405" w:rsidRDefault="00550BEA" w:rsidP="00217405">
      <w:pPr>
        <w:pStyle w:val="ListParagraph"/>
        <w:numPr>
          <w:ilvl w:val="0"/>
          <w:numId w:val="4"/>
        </w:numPr>
        <w:spacing w:after="120" w:line="276" w:lineRule="auto"/>
        <w:jc w:val="both"/>
        <w:rPr>
          <w:rFonts w:ascii="Calibri" w:hAnsi="Calibri" w:cs="Calibri"/>
        </w:rPr>
      </w:pPr>
      <w:r w:rsidRPr="00217405">
        <w:rPr>
          <w:rFonts w:ascii="Calibri" w:hAnsi="Calibri" w:cs="Calibri"/>
        </w:rPr>
        <w:t xml:space="preserve">They are </w:t>
      </w:r>
      <w:r w:rsidRPr="00217405">
        <w:rPr>
          <w:rFonts w:ascii="Calibri" w:hAnsi="Calibri" w:cs="Calibri"/>
          <w:b/>
          <w:bCs/>
        </w:rPr>
        <w:t>not</w:t>
      </w:r>
      <w:r w:rsidRPr="00217405">
        <w:rPr>
          <w:rFonts w:ascii="Calibri" w:hAnsi="Calibri" w:cs="Calibri"/>
        </w:rPr>
        <w:t xml:space="preserve"> a way to buy your way out of hell. After death</w:t>
      </w:r>
      <w:r w:rsidR="00D47606">
        <w:rPr>
          <w:rFonts w:ascii="Calibri" w:hAnsi="Calibri" w:cs="Calibri"/>
        </w:rPr>
        <w:t>,</w:t>
      </w:r>
      <w:r w:rsidRPr="00217405">
        <w:rPr>
          <w:rFonts w:ascii="Calibri" w:hAnsi="Calibri" w:cs="Calibri"/>
        </w:rPr>
        <w:t xml:space="preserve"> one’s eternal fate is determined; hell is eternal punishment</w:t>
      </w:r>
      <w:r w:rsidR="00D47606">
        <w:rPr>
          <w:rFonts w:ascii="Calibri" w:hAnsi="Calibri" w:cs="Calibri"/>
        </w:rPr>
        <w:t>,</w:t>
      </w:r>
      <w:r w:rsidRPr="00217405">
        <w:rPr>
          <w:rFonts w:ascii="Calibri" w:hAnsi="Calibri" w:cs="Calibri"/>
        </w:rPr>
        <w:t xml:space="preserve"> and no indulgence can change that.</w:t>
      </w:r>
    </w:p>
    <w:p w14:paraId="5BD43E03" w14:textId="77777777" w:rsidR="00550BEA" w:rsidRPr="00217405" w:rsidRDefault="00550BEA" w:rsidP="00217405">
      <w:pPr>
        <w:pStyle w:val="ListParagraph"/>
        <w:numPr>
          <w:ilvl w:val="0"/>
          <w:numId w:val="4"/>
        </w:numPr>
        <w:spacing w:after="120" w:line="276" w:lineRule="auto"/>
        <w:jc w:val="both"/>
        <w:rPr>
          <w:rFonts w:ascii="Calibri" w:hAnsi="Calibri" w:cs="Calibri"/>
        </w:rPr>
      </w:pPr>
      <w:r w:rsidRPr="00217405">
        <w:rPr>
          <w:rFonts w:ascii="Calibri" w:hAnsi="Calibri" w:cs="Calibri"/>
        </w:rPr>
        <w:t xml:space="preserve">They do </w:t>
      </w:r>
      <w:r w:rsidRPr="00217405">
        <w:rPr>
          <w:rFonts w:ascii="Calibri" w:hAnsi="Calibri" w:cs="Calibri"/>
          <w:b/>
          <w:bCs/>
        </w:rPr>
        <w:t>not</w:t>
      </w:r>
      <w:r w:rsidRPr="00217405">
        <w:rPr>
          <w:rFonts w:ascii="Calibri" w:hAnsi="Calibri" w:cs="Calibri"/>
        </w:rPr>
        <w:t xml:space="preserve"> obtain remission of punishment for future sins. An indulgence is not permission to commit sin.</w:t>
      </w:r>
    </w:p>
    <w:p w14:paraId="785BF2FF" w14:textId="77777777" w:rsidR="00550BEA" w:rsidRPr="00217405" w:rsidRDefault="00550BEA" w:rsidP="00217405">
      <w:pPr>
        <w:pStyle w:val="ListParagraph"/>
        <w:numPr>
          <w:ilvl w:val="0"/>
          <w:numId w:val="4"/>
        </w:numPr>
        <w:spacing w:after="120" w:line="276" w:lineRule="auto"/>
        <w:jc w:val="both"/>
        <w:rPr>
          <w:rFonts w:ascii="Calibri" w:hAnsi="Calibri" w:cs="Calibri"/>
        </w:rPr>
      </w:pPr>
      <w:r w:rsidRPr="00217405">
        <w:rPr>
          <w:rFonts w:ascii="Calibri" w:hAnsi="Calibri" w:cs="Calibri"/>
        </w:rPr>
        <w:t xml:space="preserve">They </w:t>
      </w:r>
      <w:r w:rsidRPr="00217405">
        <w:rPr>
          <w:rFonts w:ascii="Calibri" w:hAnsi="Calibri" w:cs="Calibri"/>
          <w:b/>
          <w:bCs/>
        </w:rPr>
        <w:t>cannot</w:t>
      </w:r>
      <w:r w:rsidRPr="00217405">
        <w:rPr>
          <w:rFonts w:ascii="Calibri" w:hAnsi="Calibri" w:cs="Calibri"/>
        </w:rPr>
        <w:t xml:space="preserve"> forgive sin. An indulgence is granted for sins already forgiven. </w:t>
      </w:r>
    </w:p>
    <w:p w14:paraId="7A860EC7" w14:textId="77777777" w:rsidR="00550BEA" w:rsidRPr="00217405" w:rsidRDefault="00550BEA" w:rsidP="00217405">
      <w:pPr>
        <w:pStyle w:val="ListParagraph"/>
        <w:numPr>
          <w:ilvl w:val="0"/>
          <w:numId w:val="4"/>
        </w:numPr>
        <w:spacing w:after="120" w:line="276" w:lineRule="auto"/>
        <w:jc w:val="both"/>
        <w:rPr>
          <w:rFonts w:ascii="Calibri" w:hAnsi="Calibri" w:cs="Calibri"/>
        </w:rPr>
      </w:pPr>
      <w:r w:rsidRPr="00217405">
        <w:rPr>
          <w:rFonts w:ascii="Calibri" w:hAnsi="Calibri" w:cs="Calibri"/>
        </w:rPr>
        <w:t xml:space="preserve">There is no </w:t>
      </w:r>
      <w:r w:rsidRPr="00217405">
        <w:rPr>
          <w:rFonts w:ascii="Calibri" w:hAnsi="Calibri" w:cs="Calibri"/>
          <w:b/>
          <w:bCs/>
        </w:rPr>
        <w:t>“time”</w:t>
      </w:r>
      <w:r w:rsidRPr="00217405">
        <w:rPr>
          <w:rFonts w:ascii="Calibri" w:hAnsi="Calibri" w:cs="Calibri"/>
        </w:rPr>
        <w:t xml:space="preserve"> associated with an indulgence. When one dies, time as we know it no longer has meaning.</w:t>
      </w:r>
    </w:p>
    <w:p w14:paraId="03F1E8F3" w14:textId="3C1B3749" w:rsidR="00550BEA" w:rsidRPr="00217405" w:rsidRDefault="00550BEA" w:rsidP="00217405">
      <w:pPr>
        <w:pStyle w:val="ListParagraph"/>
        <w:numPr>
          <w:ilvl w:val="0"/>
          <w:numId w:val="5"/>
        </w:numPr>
        <w:spacing w:after="120" w:line="276" w:lineRule="auto"/>
        <w:jc w:val="both"/>
        <w:rPr>
          <w:rFonts w:ascii="Calibri" w:hAnsi="Calibri" w:cs="Calibri"/>
        </w:rPr>
      </w:pPr>
      <w:r w:rsidRPr="00217405">
        <w:rPr>
          <w:rFonts w:ascii="Calibri" w:hAnsi="Calibri" w:cs="Calibri"/>
        </w:rPr>
        <w:t xml:space="preserve">A person cannot or ever could </w:t>
      </w:r>
      <w:r w:rsidRPr="00217405">
        <w:rPr>
          <w:rFonts w:ascii="Calibri" w:hAnsi="Calibri" w:cs="Calibri"/>
          <w:b/>
          <w:bCs/>
        </w:rPr>
        <w:t>“buy</w:t>
      </w:r>
      <w:r w:rsidRPr="00217405">
        <w:rPr>
          <w:rFonts w:ascii="Calibri" w:hAnsi="Calibri" w:cs="Calibri"/>
        </w:rPr>
        <w:t xml:space="preserve">” an indulgence. Unscrupulous individuals in the past may have abused their position in such a way, but it was a sinful action and NEVER sanctioned by the Church. One (of many) possible good works that one could do to obtain an indulgence is almsgiving, but an indulgence would be granted only when the almsgiving (or other acts) </w:t>
      </w:r>
      <w:proofErr w:type="gramStart"/>
      <w:r w:rsidRPr="00217405">
        <w:rPr>
          <w:rFonts w:ascii="Calibri" w:hAnsi="Calibri" w:cs="Calibri"/>
        </w:rPr>
        <w:t>were</w:t>
      </w:r>
      <w:proofErr w:type="gramEnd"/>
      <w:r w:rsidRPr="00217405">
        <w:rPr>
          <w:rFonts w:ascii="Calibri" w:hAnsi="Calibri" w:cs="Calibri"/>
        </w:rPr>
        <w:t xml:space="preserve"> performed with the correct intentions.</w:t>
      </w:r>
    </w:p>
    <w:p w14:paraId="7282611B" w14:textId="19B42822" w:rsidR="00550BEA" w:rsidRPr="00217405" w:rsidRDefault="00550BEA" w:rsidP="00217405">
      <w:pPr>
        <w:pStyle w:val="NormalWeb"/>
        <w:spacing w:before="0" w:beforeAutospacing="0" w:after="120" w:afterAutospacing="0" w:line="276" w:lineRule="auto"/>
        <w:jc w:val="both"/>
        <w:rPr>
          <w:rFonts w:ascii="Calibri" w:hAnsi="Calibri" w:cs="Calibri"/>
          <w:color w:val="000000"/>
        </w:rPr>
      </w:pPr>
      <w:r w:rsidRPr="00D47606">
        <w:rPr>
          <w:rFonts w:ascii="Calibri" w:hAnsi="Calibri" w:cs="Calibri"/>
          <w:color w:val="0432FF"/>
        </w:rPr>
        <w:t xml:space="preserve">The teaching on indulgences is </w:t>
      </w:r>
      <w:r w:rsidR="00D47606" w:rsidRPr="00D47606">
        <w:rPr>
          <w:rFonts w:ascii="Calibri" w:hAnsi="Calibri" w:cs="Calibri"/>
          <w:color w:val="0432FF"/>
        </w:rPr>
        <w:t xml:space="preserve">an </w:t>
      </w:r>
      <w:r w:rsidRPr="00D47606">
        <w:rPr>
          <w:rFonts w:ascii="Calibri" w:hAnsi="Calibri" w:cs="Calibri"/>
          <w:color w:val="0432FF"/>
        </w:rPr>
        <w:t xml:space="preserve">infallible doctrine of the Church. </w:t>
      </w:r>
      <w:r w:rsidRPr="00217405">
        <w:rPr>
          <w:rFonts w:ascii="Calibri" w:hAnsi="Calibri" w:cs="Calibri"/>
          <w:color w:val="000000"/>
        </w:rPr>
        <w:t>The Council of Trent stated that it “</w:t>
      </w:r>
      <w:r w:rsidRPr="00217405">
        <w:rPr>
          <w:rFonts w:ascii="Calibri" w:hAnsi="Calibri" w:cs="Calibri"/>
          <w:i/>
          <w:iCs/>
          <w:color w:val="000000"/>
        </w:rPr>
        <w:t>condemns with anathema those who say that indulgences are useless or that the Church does not have the power to grant them</w:t>
      </w:r>
      <w:r w:rsidRPr="00217405">
        <w:rPr>
          <w:rFonts w:ascii="Calibri" w:hAnsi="Calibri" w:cs="Calibri"/>
          <w:color w:val="000000"/>
        </w:rPr>
        <w:t>.” [Trent, session 25, </w:t>
      </w:r>
      <w:r w:rsidRPr="00217405">
        <w:rPr>
          <w:rStyle w:val="Emphasis"/>
          <w:rFonts w:ascii="Calibri" w:eastAsiaTheme="majorEastAsia" w:hAnsi="Calibri" w:cs="Calibri"/>
          <w:color w:val="000000"/>
        </w:rPr>
        <w:t>Decree on Indulgences.</w:t>
      </w:r>
      <w:r w:rsidRPr="00217405">
        <w:rPr>
          <w:rFonts w:ascii="Calibri" w:hAnsi="Calibri" w:cs="Calibri"/>
          <w:color w:val="000000"/>
        </w:rPr>
        <w:t xml:space="preserve"> Indulgences are a gift from a merciful</w:t>
      </w:r>
      <w:r w:rsidR="00D47606">
        <w:rPr>
          <w:rFonts w:ascii="Calibri" w:hAnsi="Calibri" w:cs="Calibri"/>
          <w:color w:val="000000"/>
        </w:rPr>
        <w:t>,</w:t>
      </w:r>
      <w:r w:rsidRPr="00217405">
        <w:rPr>
          <w:rFonts w:ascii="Calibri" w:hAnsi="Calibri" w:cs="Calibri"/>
          <w:color w:val="000000"/>
        </w:rPr>
        <w:t xml:space="preserve"> loving God to his children. </w:t>
      </w:r>
    </w:p>
    <w:p w14:paraId="06782893" w14:textId="77777777" w:rsidR="00C925C2" w:rsidRPr="00217405" w:rsidRDefault="00550BEA" w:rsidP="00217405">
      <w:pPr>
        <w:pStyle w:val="NormalWeb"/>
        <w:spacing w:before="0" w:beforeAutospacing="0" w:after="120" w:afterAutospacing="0" w:line="276" w:lineRule="auto"/>
        <w:jc w:val="both"/>
        <w:rPr>
          <w:rFonts w:ascii="Calibri" w:hAnsi="Calibri" w:cs="Calibri"/>
          <w:color w:val="000000"/>
        </w:rPr>
      </w:pPr>
      <w:r w:rsidRPr="00217405">
        <w:rPr>
          <w:rFonts w:ascii="Calibri" w:hAnsi="Calibri" w:cs="Calibri"/>
          <w:color w:val="000000"/>
        </w:rPr>
        <w:t>For this reason, Pope Paul VI declared</w:t>
      </w:r>
      <w:r w:rsidR="00C925C2" w:rsidRPr="00217405">
        <w:rPr>
          <w:rFonts w:ascii="Calibri" w:hAnsi="Calibri" w:cs="Calibri"/>
          <w:color w:val="000000"/>
        </w:rPr>
        <w:t>:</w:t>
      </w:r>
    </w:p>
    <w:p w14:paraId="0ED436CF" w14:textId="16B14508" w:rsidR="00550BEA" w:rsidRPr="00217405" w:rsidRDefault="00550BEA" w:rsidP="00217405">
      <w:pPr>
        <w:pStyle w:val="NormalWeb"/>
        <w:spacing w:before="0" w:beforeAutospacing="0" w:after="120" w:afterAutospacing="0" w:line="276" w:lineRule="auto"/>
        <w:ind w:left="720"/>
        <w:jc w:val="both"/>
        <w:rPr>
          <w:rFonts w:ascii="Calibri" w:hAnsi="Calibri" w:cs="Calibri"/>
          <w:color w:val="000000"/>
        </w:rPr>
      </w:pPr>
      <w:r w:rsidRPr="00217405">
        <w:rPr>
          <w:rFonts w:ascii="Calibri" w:hAnsi="Calibri" w:cs="Calibri"/>
          <w:color w:val="000000"/>
        </w:rPr>
        <w:t>“The Church invites all its children to think over and weigh up in their minds as well as they can how the use of indulgences benefits their lives and all Christian society…. Supported by these truths, holy Mother Church again recommends the practice of indulgences to the faithful. It has been very dear to Christian people for many centuries as well as in our own day. Experience proves this” (</w:t>
      </w:r>
      <w:proofErr w:type="spellStart"/>
      <w:r w:rsidRPr="00217405">
        <w:rPr>
          <w:rStyle w:val="Emphasis"/>
          <w:rFonts w:ascii="Calibri" w:eastAsiaTheme="majorEastAsia" w:hAnsi="Calibri" w:cs="Calibri"/>
          <w:color w:val="000000"/>
        </w:rPr>
        <w:t>Indulgentarium</w:t>
      </w:r>
      <w:proofErr w:type="spellEnd"/>
      <w:r w:rsidRPr="00217405">
        <w:rPr>
          <w:rStyle w:val="Emphasis"/>
          <w:rFonts w:ascii="Calibri" w:eastAsiaTheme="majorEastAsia" w:hAnsi="Calibri" w:cs="Calibri"/>
          <w:color w:val="000000"/>
        </w:rPr>
        <w:t xml:space="preserve"> Doctrina</w:t>
      </w:r>
      <w:r w:rsidRPr="00217405">
        <w:rPr>
          <w:rFonts w:ascii="Calibri" w:hAnsi="Calibri" w:cs="Calibri"/>
          <w:color w:val="000000"/>
        </w:rPr>
        <w:t>).</w:t>
      </w:r>
    </w:p>
    <w:p w14:paraId="737E6FD3" w14:textId="654D3D6D" w:rsidR="00753AFE" w:rsidRPr="00217405" w:rsidRDefault="00550BEA" w:rsidP="00217405">
      <w:pPr>
        <w:spacing w:after="120" w:line="276" w:lineRule="auto"/>
        <w:jc w:val="both"/>
        <w:rPr>
          <w:rFonts w:ascii="Calibri" w:hAnsi="Calibri" w:cs="Calibri"/>
          <w:color w:val="000000"/>
        </w:rPr>
      </w:pPr>
      <w:r w:rsidRPr="00D47606">
        <w:rPr>
          <w:rFonts w:ascii="Calibri" w:hAnsi="Calibri" w:cs="Calibri"/>
          <w:color w:val="0432FF"/>
          <w:shd w:val="clear" w:color="auto" w:fill="FFFFFF"/>
        </w:rPr>
        <w:t>As we, the Church Militant, “work out your salvation with fear and trembling” (Philippians 2:12)</w:t>
      </w:r>
      <w:r w:rsidR="0000059B" w:rsidRPr="00217405">
        <w:rPr>
          <w:rFonts w:ascii="Calibri" w:hAnsi="Calibri" w:cs="Calibri"/>
          <w:color w:val="333333"/>
          <w:shd w:val="clear" w:color="auto" w:fill="FFFFFF"/>
        </w:rPr>
        <w:t>,</w:t>
      </w:r>
      <w:r w:rsidRPr="00217405">
        <w:rPr>
          <w:rFonts w:ascii="Calibri" w:hAnsi="Calibri" w:cs="Calibri"/>
        </w:rPr>
        <w:t xml:space="preserve"> it is reassuring to know that we are not alone. We have the saints in heaven cheering (and praying) for us! Indulgences are God’s way for us to draw on this Treasury of Merit to assist us as we run the race toward eternal life with the Trinity. </w:t>
      </w:r>
      <w:r w:rsidRPr="00217405">
        <w:rPr>
          <w:rFonts w:ascii="Calibri" w:hAnsi="Calibri" w:cs="Calibri"/>
          <w:color w:val="000000"/>
        </w:rPr>
        <w:t xml:space="preserve">As the </w:t>
      </w:r>
      <w:r w:rsidRPr="00217405">
        <w:rPr>
          <w:rFonts w:ascii="Calibri" w:hAnsi="Calibri" w:cs="Calibri"/>
          <w:i/>
          <w:iCs/>
          <w:color w:val="000000"/>
        </w:rPr>
        <w:t>Catechism of the Catholic Church</w:t>
      </w:r>
      <w:r w:rsidRPr="00217405">
        <w:rPr>
          <w:rFonts w:ascii="Calibri" w:hAnsi="Calibri" w:cs="Calibri"/>
          <w:color w:val="000000"/>
        </w:rPr>
        <w:t xml:space="preserve"> </w:t>
      </w:r>
      <w:r w:rsidR="00753AFE" w:rsidRPr="00217405">
        <w:rPr>
          <w:rFonts w:ascii="Calibri" w:hAnsi="Calibri" w:cs="Calibri"/>
          <w:color w:val="000000"/>
        </w:rPr>
        <w:t xml:space="preserve">(1474) </w:t>
      </w:r>
      <w:r w:rsidRPr="00217405">
        <w:rPr>
          <w:rFonts w:ascii="Calibri" w:hAnsi="Calibri" w:cs="Calibri"/>
          <w:color w:val="000000"/>
        </w:rPr>
        <w:t>reminds us that</w:t>
      </w:r>
      <w:r w:rsidR="00753AFE" w:rsidRPr="00217405">
        <w:rPr>
          <w:rFonts w:ascii="Calibri" w:hAnsi="Calibri" w:cs="Calibri"/>
          <w:color w:val="000000"/>
        </w:rPr>
        <w:t>:</w:t>
      </w:r>
    </w:p>
    <w:p w14:paraId="7E47492F" w14:textId="2CFA0110" w:rsidR="00550BEA" w:rsidRPr="00217405" w:rsidRDefault="00550BEA" w:rsidP="00217405">
      <w:pPr>
        <w:spacing w:after="120" w:line="276" w:lineRule="auto"/>
        <w:ind w:left="720"/>
        <w:jc w:val="both"/>
        <w:rPr>
          <w:rFonts w:ascii="Calibri" w:hAnsi="Calibri" w:cs="Calibri"/>
        </w:rPr>
      </w:pPr>
      <w:r w:rsidRPr="00217405">
        <w:rPr>
          <w:rFonts w:ascii="Calibri" w:hAnsi="Calibri" w:cs="Calibri"/>
          <w:color w:val="000000"/>
        </w:rPr>
        <w:t>“The Christian who seeks to purify himself of his sin and to become holy with the help of God’s grace is not alone. ‘The life of each of God’s children is joined in Christ and through Christ in a wonderful way to the life of all the other Christian brethren in the supernatural unity of the Mystical Body of Christ, as in a single mystical person</w:t>
      </w:r>
      <w:r w:rsidR="00753AFE" w:rsidRPr="00217405">
        <w:rPr>
          <w:rFonts w:ascii="Calibri" w:hAnsi="Calibri" w:cs="Calibri"/>
          <w:color w:val="000000"/>
        </w:rPr>
        <w:t>.</w:t>
      </w:r>
      <w:r w:rsidRPr="00217405">
        <w:rPr>
          <w:rFonts w:ascii="Calibri" w:hAnsi="Calibri" w:cs="Calibri"/>
          <w:color w:val="000000"/>
        </w:rPr>
        <w:t>’”.</w:t>
      </w:r>
    </w:p>
    <w:p w14:paraId="612ACB04" w14:textId="54AA5AA6" w:rsidR="00753AFE" w:rsidRPr="00217405" w:rsidRDefault="00753AFE" w:rsidP="00217405">
      <w:pPr>
        <w:spacing w:after="120" w:line="276" w:lineRule="auto"/>
        <w:jc w:val="both"/>
        <w:rPr>
          <w:rFonts w:ascii="Calibri" w:hAnsi="Calibri" w:cs="Calibri"/>
          <w:b/>
          <w:bCs/>
        </w:rPr>
      </w:pPr>
      <w:r w:rsidRPr="00217405">
        <w:rPr>
          <w:rFonts w:ascii="Calibri" w:hAnsi="Calibri" w:cs="Calibri"/>
          <w:b/>
          <w:bCs/>
        </w:rPr>
        <w:t>Financial Jargon</w:t>
      </w:r>
    </w:p>
    <w:p w14:paraId="160F7AA5" w14:textId="02DC86C4" w:rsidR="000C3E24" w:rsidRPr="00217405" w:rsidRDefault="00753AFE" w:rsidP="00217405">
      <w:pPr>
        <w:spacing w:after="120" w:line="276" w:lineRule="auto"/>
        <w:jc w:val="both"/>
        <w:rPr>
          <w:rFonts w:ascii="Calibri" w:hAnsi="Calibri" w:cs="Calibri"/>
          <w:color w:val="000000" w:themeColor="text1"/>
        </w:rPr>
      </w:pPr>
      <w:r w:rsidRPr="00217405">
        <w:rPr>
          <w:rFonts w:ascii="Calibri" w:hAnsi="Calibri" w:cs="Calibri"/>
        </w:rPr>
        <w:t xml:space="preserve">If terms like wages, paying the last penny, treasuries, etc. are disturbing remember, </w:t>
      </w:r>
      <w:r w:rsidR="000C3E24" w:rsidRPr="00217405">
        <w:rPr>
          <w:rFonts w:ascii="Calibri" w:hAnsi="Calibri" w:cs="Calibri"/>
        </w:rPr>
        <w:t xml:space="preserve">Matthew </w:t>
      </w:r>
      <w:r w:rsidRPr="00217405">
        <w:rPr>
          <w:rFonts w:ascii="Calibri" w:hAnsi="Calibri" w:cs="Calibri"/>
        </w:rPr>
        <w:t>was</w:t>
      </w:r>
      <w:r w:rsidR="000C3E24" w:rsidRPr="00217405">
        <w:rPr>
          <w:rFonts w:ascii="Calibri" w:hAnsi="Calibri" w:cs="Calibri"/>
        </w:rPr>
        <w:t xml:space="preserve"> a tax collector</w:t>
      </w:r>
      <w:r w:rsidRPr="00217405">
        <w:rPr>
          <w:rFonts w:ascii="Calibri" w:hAnsi="Calibri" w:cs="Calibri"/>
        </w:rPr>
        <w:t xml:space="preserve"> and </w:t>
      </w:r>
      <w:r w:rsidR="000C3E24" w:rsidRPr="00217405">
        <w:rPr>
          <w:rFonts w:ascii="Calibri" w:hAnsi="Calibri" w:cs="Calibri"/>
        </w:rPr>
        <w:t xml:space="preserve">would have been literate. </w:t>
      </w:r>
      <w:r w:rsidRPr="00217405">
        <w:rPr>
          <w:rFonts w:ascii="Calibri" w:hAnsi="Calibri" w:cs="Calibri"/>
        </w:rPr>
        <w:t>W</w:t>
      </w:r>
      <w:r w:rsidR="000C3E24" w:rsidRPr="00217405">
        <w:rPr>
          <w:rFonts w:ascii="Calibri" w:hAnsi="Calibri" w:cs="Calibri"/>
        </w:rPr>
        <w:t xml:space="preserve">e know from ancient </w:t>
      </w:r>
      <w:r w:rsidRPr="00217405">
        <w:rPr>
          <w:rFonts w:ascii="Calibri" w:hAnsi="Calibri" w:cs="Calibri"/>
        </w:rPr>
        <w:t>sources</w:t>
      </w:r>
      <w:r w:rsidR="000C3E24" w:rsidRPr="00217405">
        <w:rPr>
          <w:rFonts w:ascii="Calibri" w:hAnsi="Calibri" w:cs="Calibri"/>
        </w:rPr>
        <w:t xml:space="preserve"> </w:t>
      </w:r>
      <w:r w:rsidRPr="00217405">
        <w:rPr>
          <w:rFonts w:ascii="Calibri" w:hAnsi="Calibri" w:cs="Calibri"/>
        </w:rPr>
        <w:t>that</w:t>
      </w:r>
      <w:r w:rsidR="000C3E24" w:rsidRPr="00217405">
        <w:rPr>
          <w:rFonts w:ascii="Calibri" w:hAnsi="Calibri" w:cs="Calibri"/>
        </w:rPr>
        <w:t xml:space="preserve"> teachers in the ancient world</w:t>
      </w:r>
      <w:r w:rsidRPr="00217405">
        <w:rPr>
          <w:rFonts w:ascii="Calibri" w:hAnsi="Calibri" w:cs="Calibri"/>
        </w:rPr>
        <w:t xml:space="preserve"> </w:t>
      </w:r>
      <w:r w:rsidR="000C3E24" w:rsidRPr="00217405">
        <w:rPr>
          <w:rFonts w:ascii="Calibri" w:hAnsi="Calibri" w:cs="Calibri"/>
        </w:rPr>
        <w:t xml:space="preserve">would often have </w:t>
      </w:r>
      <w:r w:rsidRPr="00217405">
        <w:rPr>
          <w:rFonts w:ascii="Calibri" w:hAnsi="Calibri" w:cs="Calibri"/>
          <w:color w:val="000000" w:themeColor="text1"/>
        </w:rPr>
        <w:t>someone</w:t>
      </w:r>
      <w:r w:rsidR="000C3E24" w:rsidRPr="00217405">
        <w:rPr>
          <w:rFonts w:ascii="Calibri" w:hAnsi="Calibri" w:cs="Calibri"/>
          <w:color w:val="000000" w:themeColor="text1"/>
        </w:rPr>
        <w:t xml:space="preserve"> keep notes. </w:t>
      </w:r>
      <w:r w:rsidRPr="00217405">
        <w:rPr>
          <w:rFonts w:ascii="Calibri" w:hAnsi="Calibri" w:cs="Calibri"/>
          <w:color w:val="000000" w:themeColor="text1"/>
        </w:rPr>
        <w:t xml:space="preserve">[See: </w:t>
      </w:r>
      <w:r w:rsidR="000C3E24" w:rsidRPr="00217405">
        <w:rPr>
          <w:rFonts w:ascii="Calibri" w:hAnsi="Calibri" w:cs="Calibri"/>
          <w:color w:val="000000" w:themeColor="text1"/>
        </w:rPr>
        <w:t xml:space="preserve">Craig Keener, </w:t>
      </w:r>
      <w:proofErr w:type="spellStart"/>
      <w:r w:rsidR="000C3E24" w:rsidRPr="00217405">
        <w:rPr>
          <w:rFonts w:ascii="Calibri" w:hAnsi="Calibri" w:cs="Calibri"/>
          <w:i/>
          <w:iCs/>
          <w:color w:val="000000" w:themeColor="text1"/>
        </w:rPr>
        <w:t>Christobiography</w:t>
      </w:r>
      <w:proofErr w:type="spellEnd"/>
      <w:r w:rsidRPr="00217405">
        <w:rPr>
          <w:rFonts w:ascii="Calibri" w:hAnsi="Calibri" w:cs="Calibri"/>
          <w:color w:val="000000" w:themeColor="text1"/>
        </w:rPr>
        <w:t xml:space="preserve">] </w:t>
      </w:r>
    </w:p>
    <w:p w14:paraId="247B6EB9" w14:textId="3B5E6B21" w:rsidR="000C3E24" w:rsidRPr="00217405" w:rsidRDefault="00753AFE" w:rsidP="00217405">
      <w:pPr>
        <w:spacing w:after="120" w:line="276" w:lineRule="auto"/>
        <w:jc w:val="both"/>
        <w:rPr>
          <w:rFonts w:ascii="Calibri" w:hAnsi="Calibri" w:cs="Calibri"/>
          <w:color w:val="000000" w:themeColor="text1"/>
        </w:rPr>
      </w:pPr>
      <w:r w:rsidRPr="00217405">
        <w:rPr>
          <w:rFonts w:ascii="Calibri" w:hAnsi="Calibri" w:cs="Calibri"/>
          <w:color w:val="000000" w:themeColor="text1"/>
        </w:rPr>
        <w:lastRenderedPageBreak/>
        <w:t>S</w:t>
      </w:r>
      <w:r w:rsidR="000C3E24" w:rsidRPr="00217405">
        <w:rPr>
          <w:rFonts w:ascii="Calibri" w:hAnsi="Calibri" w:cs="Calibri"/>
          <w:color w:val="000000" w:themeColor="text1"/>
        </w:rPr>
        <w:t xml:space="preserve">in </w:t>
      </w:r>
      <w:r w:rsidRPr="00217405">
        <w:rPr>
          <w:rFonts w:ascii="Calibri" w:hAnsi="Calibri" w:cs="Calibri"/>
          <w:color w:val="000000" w:themeColor="text1"/>
        </w:rPr>
        <w:t xml:space="preserve">was </w:t>
      </w:r>
      <w:r w:rsidR="000C3E24" w:rsidRPr="00217405">
        <w:rPr>
          <w:rFonts w:ascii="Calibri" w:hAnsi="Calibri" w:cs="Calibri"/>
          <w:color w:val="000000" w:themeColor="text1"/>
        </w:rPr>
        <w:t>understood in Jesus's day</w:t>
      </w:r>
      <w:r w:rsidRPr="00217405">
        <w:rPr>
          <w:rFonts w:ascii="Calibri" w:hAnsi="Calibri" w:cs="Calibri"/>
          <w:color w:val="000000" w:themeColor="text1"/>
        </w:rPr>
        <w:t xml:space="preserve"> a</w:t>
      </w:r>
      <w:r w:rsidR="000C3E24" w:rsidRPr="00217405">
        <w:rPr>
          <w:rFonts w:ascii="Calibri" w:hAnsi="Calibri" w:cs="Calibri"/>
          <w:color w:val="000000" w:themeColor="text1"/>
        </w:rPr>
        <w:t xml:space="preserve">s a debt. </w:t>
      </w:r>
      <w:r w:rsidRPr="00217405">
        <w:rPr>
          <w:rFonts w:ascii="Calibri" w:hAnsi="Calibri" w:cs="Calibri"/>
          <w:color w:val="000000" w:themeColor="text1"/>
        </w:rPr>
        <w:t>In the Lord’s Prayer, Jesus says,</w:t>
      </w:r>
      <w:r w:rsidR="000C3E24" w:rsidRPr="00217405">
        <w:rPr>
          <w:rFonts w:ascii="Calibri" w:hAnsi="Calibri" w:cs="Calibri"/>
          <w:color w:val="000000" w:themeColor="text1"/>
        </w:rPr>
        <w:t xml:space="preserve"> </w:t>
      </w:r>
      <w:r w:rsidRPr="00217405">
        <w:rPr>
          <w:rFonts w:ascii="Calibri" w:hAnsi="Calibri" w:cs="Calibri"/>
          <w:color w:val="000000" w:themeColor="text1"/>
        </w:rPr>
        <w:t>“</w:t>
      </w:r>
      <w:r w:rsidR="000C3E24" w:rsidRPr="00217405">
        <w:rPr>
          <w:rFonts w:ascii="Calibri" w:hAnsi="Calibri" w:cs="Calibri"/>
          <w:color w:val="000000" w:themeColor="text1"/>
        </w:rPr>
        <w:t xml:space="preserve">When you pray, pray like this, “Forgive us our debts.” We say trespasses, but the Greek its debt, </w:t>
      </w:r>
      <w:proofErr w:type="spellStart"/>
      <w:r w:rsidR="000C3E24" w:rsidRPr="00217405">
        <w:rPr>
          <w:rFonts w:ascii="Calibri" w:hAnsi="Calibri" w:cs="Calibri"/>
          <w:color w:val="000000" w:themeColor="text1"/>
        </w:rPr>
        <w:t>χρέος</w:t>
      </w:r>
      <w:proofErr w:type="spellEnd"/>
      <w:r w:rsidR="000C3E24" w:rsidRPr="00217405">
        <w:rPr>
          <w:rFonts w:ascii="Calibri" w:hAnsi="Calibri" w:cs="Calibri"/>
          <w:color w:val="000000" w:themeColor="text1"/>
        </w:rPr>
        <w:t>. Sin as a debt</w:t>
      </w:r>
      <w:r w:rsidRPr="00217405">
        <w:rPr>
          <w:rFonts w:ascii="Calibri" w:hAnsi="Calibri" w:cs="Calibri"/>
          <w:color w:val="000000" w:themeColor="text1"/>
        </w:rPr>
        <w:t xml:space="preserve"> is a </w:t>
      </w:r>
      <w:r w:rsidR="000C3E24" w:rsidRPr="00217405">
        <w:rPr>
          <w:rFonts w:ascii="Calibri" w:hAnsi="Calibri" w:cs="Calibri"/>
          <w:color w:val="000000" w:themeColor="text1"/>
        </w:rPr>
        <w:t xml:space="preserve">Jewish way of </w:t>
      </w:r>
      <w:r w:rsidR="0019331A" w:rsidRPr="00217405">
        <w:rPr>
          <w:rFonts w:ascii="Calibri" w:hAnsi="Calibri" w:cs="Calibri"/>
          <w:color w:val="000000" w:themeColor="text1"/>
        </w:rPr>
        <w:t>speaking</w:t>
      </w:r>
      <w:r w:rsidR="000C3E24" w:rsidRPr="00217405">
        <w:rPr>
          <w:rFonts w:ascii="Calibri" w:hAnsi="Calibri" w:cs="Calibri"/>
          <w:color w:val="000000" w:themeColor="text1"/>
        </w:rPr>
        <w:t xml:space="preserve">. Romans, Greeks did </w:t>
      </w:r>
      <w:r w:rsidR="0019331A" w:rsidRPr="00217405">
        <w:rPr>
          <w:rFonts w:ascii="Calibri" w:hAnsi="Calibri" w:cs="Calibri"/>
          <w:color w:val="000000" w:themeColor="text1"/>
        </w:rPr>
        <w:t>understand</w:t>
      </w:r>
      <w:r w:rsidR="000C3E24" w:rsidRPr="00217405">
        <w:rPr>
          <w:rFonts w:ascii="Calibri" w:hAnsi="Calibri" w:cs="Calibri"/>
          <w:color w:val="000000" w:themeColor="text1"/>
        </w:rPr>
        <w:t xml:space="preserve"> sin as debts</w:t>
      </w:r>
      <w:r w:rsidRPr="00217405">
        <w:rPr>
          <w:rFonts w:ascii="Calibri" w:hAnsi="Calibri" w:cs="Calibri"/>
          <w:color w:val="000000" w:themeColor="text1"/>
        </w:rPr>
        <w:t>, Jews did</w:t>
      </w:r>
      <w:r w:rsidR="000C3E24" w:rsidRPr="00217405">
        <w:rPr>
          <w:rFonts w:ascii="Calibri" w:hAnsi="Calibri" w:cs="Calibri"/>
          <w:color w:val="000000" w:themeColor="text1"/>
        </w:rPr>
        <w:t xml:space="preserve">. </w:t>
      </w:r>
      <w:r w:rsidRPr="00217405">
        <w:rPr>
          <w:rFonts w:ascii="Calibri" w:hAnsi="Calibri" w:cs="Calibri"/>
          <w:color w:val="000000" w:themeColor="text1"/>
        </w:rPr>
        <w:t>H</w:t>
      </w:r>
      <w:r w:rsidR="000C3E24" w:rsidRPr="00217405">
        <w:rPr>
          <w:rFonts w:ascii="Calibri" w:hAnsi="Calibri" w:cs="Calibri"/>
          <w:color w:val="000000" w:themeColor="text1"/>
        </w:rPr>
        <w:t xml:space="preserve">ow </w:t>
      </w:r>
      <w:r w:rsidRPr="00217405">
        <w:rPr>
          <w:rFonts w:ascii="Calibri" w:hAnsi="Calibri" w:cs="Calibri"/>
          <w:color w:val="000000" w:themeColor="text1"/>
        </w:rPr>
        <w:t>does one</w:t>
      </w:r>
      <w:r w:rsidR="000C3E24" w:rsidRPr="00217405">
        <w:rPr>
          <w:rFonts w:ascii="Calibri" w:hAnsi="Calibri" w:cs="Calibri"/>
          <w:color w:val="000000" w:themeColor="text1"/>
        </w:rPr>
        <w:t xml:space="preserve"> get out of the debt? There </w:t>
      </w:r>
      <w:proofErr w:type="gramStart"/>
      <w:r w:rsidR="000C3E24" w:rsidRPr="00217405">
        <w:rPr>
          <w:rFonts w:ascii="Calibri" w:hAnsi="Calibri" w:cs="Calibri"/>
          <w:color w:val="000000" w:themeColor="text1"/>
        </w:rPr>
        <w:t>has to</w:t>
      </w:r>
      <w:proofErr w:type="gramEnd"/>
      <w:r w:rsidR="000C3E24" w:rsidRPr="00217405">
        <w:rPr>
          <w:rFonts w:ascii="Calibri" w:hAnsi="Calibri" w:cs="Calibri"/>
          <w:color w:val="000000" w:themeColor="text1"/>
        </w:rPr>
        <w:t xml:space="preserve"> be a payment, a ransom, there </w:t>
      </w:r>
      <w:proofErr w:type="gramStart"/>
      <w:r w:rsidR="000C3E24" w:rsidRPr="00217405">
        <w:rPr>
          <w:rFonts w:ascii="Calibri" w:hAnsi="Calibri" w:cs="Calibri"/>
          <w:color w:val="000000" w:themeColor="text1"/>
        </w:rPr>
        <w:t>has to</w:t>
      </w:r>
      <w:proofErr w:type="gramEnd"/>
      <w:r w:rsidR="000C3E24" w:rsidRPr="00217405">
        <w:rPr>
          <w:rFonts w:ascii="Calibri" w:hAnsi="Calibri" w:cs="Calibri"/>
          <w:color w:val="000000" w:themeColor="text1"/>
        </w:rPr>
        <w:t xml:space="preserve"> be atonement, there </w:t>
      </w:r>
      <w:proofErr w:type="gramStart"/>
      <w:r w:rsidR="000C3E24" w:rsidRPr="00217405">
        <w:rPr>
          <w:rFonts w:ascii="Calibri" w:hAnsi="Calibri" w:cs="Calibri"/>
          <w:color w:val="000000" w:themeColor="text1"/>
        </w:rPr>
        <w:t>has to</w:t>
      </w:r>
      <w:proofErr w:type="gramEnd"/>
      <w:r w:rsidR="000C3E24" w:rsidRPr="00217405">
        <w:rPr>
          <w:rFonts w:ascii="Calibri" w:hAnsi="Calibri" w:cs="Calibri"/>
          <w:color w:val="000000" w:themeColor="text1"/>
        </w:rPr>
        <w:t xml:space="preserve"> be the price paid </w:t>
      </w:r>
      <w:r w:rsidRPr="00217405">
        <w:rPr>
          <w:rFonts w:ascii="Calibri" w:hAnsi="Calibri" w:cs="Calibri"/>
          <w:color w:val="000000" w:themeColor="text1"/>
        </w:rPr>
        <w:t>for</w:t>
      </w:r>
      <w:r w:rsidR="000C3E24" w:rsidRPr="00217405">
        <w:rPr>
          <w:rFonts w:ascii="Calibri" w:hAnsi="Calibri" w:cs="Calibri"/>
          <w:color w:val="000000" w:themeColor="text1"/>
        </w:rPr>
        <w:t xml:space="preserve"> redemption. Jesus will say in the Gospel, the Son of Man came not to be served but to serve and to give his life as a </w:t>
      </w:r>
      <w:proofErr w:type="spellStart"/>
      <w:r w:rsidR="000C3E24" w:rsidRPr="00217405">
        <w:rPr>
          <w:rFonts w:ascii="Calibri" w:hAnsi="Calibri" w:cs="Calibri"/>
          <w:color w:val="000000" w:themeColor="text1"/>
        </w:rPr>
        <w:t>λύτρ</w:t>
      </w:r>
      <w:proofErr w:type="spellEnd"/>
      <w:r w:rsidR="000C3E24" w:rsidRPr="00217405">
        <w:rPr>
          <w:rFonts w:ascii="Calibri" w:hAnsi="Calibri" w:cs="Calibri"/>
          <w:color w:val="000000" w:themeColor="text1"/>
        </w:rPr>
        <w:t xml:space="preserve">α, as a </w:t>
      </w:r>
      <w:r w:rsidR="000C3E24" w:rsidRPr="00217405">
        <w:rPr>
          <w:rFonts w:ascii="Calibri" w:hAnsi="Calibri" w:cs="Calibri"/>
          <w:b/>
          <w:bCs/>
          <w:i/>
          <w:iCs/>
          <w:color w:val="000000" w:themeColor="text1"/>
        </w:rPr>
        <w:t>ransom</w:t>
      </w:r>
      <w:r w:rsidR="000C3E24" w:rsidRPr="00217405">
        <w:rPr>
          <w:rFonts w:ascii="Calibri" w:hAnsi="Calibri" w:cs="Calibri"/>
          <w:color w:val="000000" w:themeColor="text1"/>
        </w:rPr>
        <w:t xml:space="preserve"> for many. </w:t>
      </w:r>
    </w:p>
    <w:p w14:paraId="2E536262" w14:textId="38299B69" w:rsidR="000C3E24" w:rsidRPr="00217405" w:rsidRDefault="000C3E24" w:rsidP="00217405">
      <w:pPr>
        <w:spacing w:after="120" w:line="276" w:lineRule="auto"/>
        <w:jc w:val="both"/>
        <w:rPr>
          <w:rFonts w:ascii="Calibri" w:hAnsi="Calibri" w:cs="Calibri"/>
          <w:color w:val="000000" w:themeColor="text1"/>
        </w:rPr>
      </w:pPr>
      <w:r w:rsidRPr="00217405">
        <w:rPr>
          <w:rFonts w:ascii="Calibri" w:hAnsi="Calibri" w:cs="Calibri"/>
          <w:color w:val="000000" w:themeColor="text1"/>
        </w:rPr>
        <w:t xml:space="preserve">We also see in Matthew this economic theme because redemption is there. </w:t>
      </w:r>
      <w:r w:rsidR="0019331A" w:rsidRPr="00217405">
        <w:rPr>
          <w:rFonts w:ascii="Calibri" w:hAnsi="Calibri" w:cs="Calibri"/>
          <w:color w:val="000000" w:themeColor="text1"/>
        </w:rPr>
        <w:t>T</w:t>
      </w:r>
      <w:r w:rsidRPr="00217405">
        <w:rPr>
          <w:rFonts w:ascii="Calibri" w:hAnsi="Calibri" w:cs="Calibri"/>
          <w:color w:val="000000" w:themeColor="text1"/>
        </w:rPr>
        <w:t>he Gospel of Matthew</w:t>
      </w:r>
      <w:r w:rsidR="0019331A" w:rsidRPr="00217405">
        <w:rPr>
          <w:rFonts w:ascii="Calibri" w:hAnsi="Calibri" w:cs="Calibri"/>
          <w:color w:val="000000" w:themeColor="text1"/>
        </w:rPr>
        <w:t xml:space="preserve"> is</w:t>
      </w:r>
      <w:r w:rsidRPr="00217405">
        <w:rPr>
          <w:rFonts w:ascii="Calibri" w:hAnsi="Calibri" w:cs="Calibri"/>
          <w:color w:val="000000" w:themeColor="text1"/>
        </w:rPr>
        <w:t xml:space="preserve"> closely bound up with redemption and salvation</w:t>
      </w:r>
      <w:r w:rsidR="0019331A" w:rsidRPr="00217405">
        <w:rPr>
          <w:rFonts w:ascii="Calibri" w:hAnsi="Calibri" w:cs="Calibri"/>
          <w:color w:val="000000" w:themeColor="text1"/>
        </w:rPr>
        <w:t xml:space="preserve">, </w:t>
      </w:r>
      <w:r w:rsidRPr="00217405">
        <w:rPr>
          <w:rFonts w:ascii="Calibri" w:hAnsi="Calibri" w:cs="Calibri"/>
          <w:color w:val="000000" w:themeColor="text1"/>
        </w:rPr>
        <w:t xml:space="preserve">which </w:t>
      </w:r>
      <w:r w:rsidR="0019331A" w:rsidRPr="00217405">
        <w:rPr>
          <w:rFonts w:ascii="Calibri" w:hAnsi="Calibri" w:cs="Calibri"/>
          <w:color w:val="000000" w:themeColor="text1"/>
        </w:rPr>
        <w:t>are</w:t>
      </w:r>
      <w:r w:rsidRPr="00217405">
        <w:rPr>
          <w:rFonts w:ascii="Calibri" w:hAnsi="Calibri" w:cs="Calibri"/>
          <w:color w:val="000000" w:themeColor="text1"/>
        </w:rPr>
        <w:t xml:space="preserve"> not the exact same thing. Salvation is the umbrella, </w:t>
      </w:r>
      <w:r w:rsidR="00217405">
        <w:rPr>
          <w:rFonts w:ascii="Calibri" w:hAnsi="Calibri" w:cs="Calibri"/>
          <w:color w:val="000000" w:themeColor="text1"/>
        </w:rPr>
        <w:t xml:space="preserve">and </w:t>
      </w:r>
      <w:r w:rsidRPr="00217405">
        <w:rPr>
          <w:rFonts w:ascii="Calibri" w:hAnsi="Calibri" w:cs="Calibri"/>
          <w:color w:val="000000" w:themeColor="text1"/>
        </w:rPr>
        <w:t xml:space="preserve">redemption is under it. Jesus says in the Gospel of Matthew chapter 6: </w:t>
      </w:r>
    </w:p>
    <w:p w14:paraId="4FF225C3" w14:textId="0D3870E2" w:rsidR="000C3E24" w:rsidRPr="00217405" w:rsidRDefault="000C3E24" w:rsidP="00217405">
      <w:pPr>
        <w:spacing w:after="120" w:line="276" w:lineRule="auto"/>
        <w:ind w:left="720"/>
        <w:jc w:val="both"/>
        <w:rPr>
          <w:rFonts w:ascii="Calibri" w:hAnsi="Calibri" w:cs="Calibri"/>
          <w:color w:val="000000" w:themeColor="text1"/>
        </w:rPr>
      </w:pPr>
      <w:r w:rsidRPr="00217405">
        <w:rPr>
          <w:rFonts w:ascii="Calibri" w:hAnsi="Calibri" w:cs="Calibri"/>
          <w:color w:val="000000" w:themeColor="text1"/>
        </w:rPr>
        <w:t xml:space="preserve">Beware of practicing your righteousness before others </w:t>
      </w:r>
      <w:proofErr w:type="gramStart"/>
      <w:r w:rsidRPr="00217405">
        <w:rPr>
          <w:rFonts w:ascii="Calibri" w:hAnsi="Calibri" w:cs="Calibri"/>
          <w:color w:val="000000" w:themeColor="text1"/>
        </w:rPr>
        <w:t>in order to</w:t>
      </w:r>
      <w:proofErr w:type="gramEnd"/>
      <w:r w:rsidRPr="00217405">
        <w:rPr>
          <w:rFonts w:ascii="Calibri" w:hAnsi="Calibri" w:cs="Calibri"/>
          <w:color w:val="000000" w:themeColor="text1"/>
        </w:rPr>
        <w:t xml:space="preserve"> be seen by them, otherwise you have no </w:t>
      </w:r>
      <w:r w:rsidRPr="00217405">
        <w:rPr>
          <w:rFonts w:ascii="Calibri" w:hAnsi="Calibri" w:cs="Calibri"/>
          <w:b/>
          <w:bCs/>
          <w:i/>
          <w:iCs/>
          <w:color w:val="000000" w:themeColor="text1"/>
        </w:rPr>
        <w:t>repayment</w:t>
      </w:r>
      <w:r w:rsidR="0019331A" w:rsidRPr="00217405">
        <w:rPr>
          <w:rFonts w:ascii="Calibri" w:hAnsi="Calibri" w:cs="Calibri"/>
          <w:color w:val="000000" w:themeColor="text1"/>
        </w:rPr>
        <w:t xml:space="preserve"> in heaven.</w:t>
      </w:r>
    </w:p>
    <w:p w14:paraId="5FF2A035" w14:textId="114AF40E" w:rsidR="000C3E24" w:rsidRPr="00217405" w:rsidRDefault="0019331A" w:rsidP="00217405">
      <w:pPr>
        <w:spacing w:after="120" w:line="276" w:lineRule="auto"/>
        <w:jc w:val="both"/>
        <w:rPr>
          <w:rFonts w:ascii="Calibri" w:hAnsi="Calibri" w:cs="Calibri"/>
          <w:color w:val="000000" w:themeColor="text1"/>
        </w:rPr>
      </w:pPr>
      <w:r w:rsidRPr="00217405">
        <w:rPr>
          <w:rFonts w:ascii="Calibri" w:hAnsi="Calibri" w:cs="Calibri"/>
        </w:rPr>
        <w:t xml:space="preserve">The correct word is </w:t>
      </w:r>
      <w:r w:rsidRPr="00217405">
        <w:rPr>
          <w:rFonts w:ascii="Calibri" w:hAnsi="Calibri" w:cs="Calibri"/>
          <w:i/>
          <w:iCs/>
          <w:color w:val="000000" w:themeColor="text1"/>
        </w:rPr>
        <w:t>repayment</w:t>
      </w:r>
      <w:r w:rsidRPr="00217405">
        <w:rPr>
          <w:rFonts w:ascii="Calibri" w:hAnsi="Calibri" w:cs="Calibri"/>
        </w:rPr>
        <w:t xml:space="preserve"> or literally </w:t>
      </w:r>
      <w:r w:rsidRPr="00217405">
        <w:rPr>
          <w:rFonts w:ascii="Calibri" w:hAnsi="Calibri" w:cs="Calibri"/>
          <w:i/>
          <w:iCs/>
        </w:rPr>
        <w:t>salary</w:t>
      </w:r>
      <w:r w:rsidRPr="00217405">
        <w:rPr>
          <w:rFonts w:ascii="Calibri" w:hAnsi="Calibri" w:cs="Calibri"/>
        </w:rPr>
        <w:t xml:space="preserve">, </w:t>
      </w:r>
      <w:proofErr w:type="spellStart"/>
      <w:r w:rsidRPr="00217405">
        <w:rPr>
          <w:rFonts w:ascii="Calibri" w:hAnsi="Calibri" w:cs="Calibri"/>
          <w:lang w:val="el-GR"/>
        </w:rPr>
        <w:t>μισθον</w:t>
      </w:r>
      <w:proofErr w:type="spellEnd"/>
      <w:r w:rsidRPr="00217405">
        <w:rPr>
          <w:rFonts w:ascii="Calibri" w:hAnsi="Calibri" w:cs="Calibri"/>
        </w:rPr>
        <w:t>, in the original Greek.</w:t>
      </w:r>
      <w:r w:rsidRPr="00217405">
        <w:rPr>
          <w:rFonts w:ascii="Calibri" w:hAnsi="Calibri" w:cs="Calibri"/>
          <w:color w:val="000000" w:themeColor="text1"/>
        </w:rPr>
        <w:t xml:space="preserve"> </w:t>
      </w:r>
      <w:r w:rsidR="000C3E24" w:rsidRPr="00217405">
        <w:rPr>
          <w:rFonts w:ascii="Calibri" w:hAnsi="Calibri" w:cs="Calibri"/>
          <w:color w:val="000000" w:themeColor="text1"/>
        </w:rPr>
        <w:t xml:space="preserve">You get </w:t>
      </w:r>
      <w:r w:rsidR="000C3E24" w:rsidRPr="00217405">
        <w:rPr>
          <w:rFonts w:ascii="Calibri" w:hAnsi="Calibri" w:cs="Calibri"/>
          <w:i/>
          <w:iCs/>
          <w:color w:val="000000" w:themeColor="text1"/>
        </w:rPr>
        <w:t>repaid</w:t>
      </w:r>
      <w:r w:rsidR="000C3E24" w:rsidRPr="00217405">
        <w:rPr>
          <w:rFonts w:ascii="Calibri" w:hAnsi="Calibri" w:cs="Calibri"/>
          <w:color w:val="000000" w:themeColor="text1"/>
        </w:rPr>
        <w:t xml:space="preserve"> by your Father who</w:t>
      </w:r>
      <w:r w:rsidRPr="00217405">
        <w:rPr>
          <w:rFonts w:ascii="Calibri" w:hAnsi="Calibri" w:cs="Calibri"/>
          <w:color w:val="000000" w:themeColor="text1"/>
        </w:rPr>
        <w:t xml:space="preserve"> i</w:t>
      </w:r>
      <w:r w:rsidR="000C3E24" w:rsidRPr="00217405">
        <w:rPr>
          <w:rFonts w:ascii="Calibri" w:hAnsi="Calibri" w:cs="Calibri"/>
          <w:color w:val="000000" w:themeColor="text1"/>
        </w:rPr>
        <w:t xml:space="preserve">s in heaven. </w:t>
      </w:r>
      <w:r w:rsidRPr="00217405">
        <w:rPr>
          <w:rFonts w:ascii="Calibri" w:hAnsi="Calibri" w:cs="Calibri"/>
          <w:color w:val="000000" w:themeColor="text1"/>
        </w:rPr>
        <w:t>A</w:t>
      </w:r>
      <w:r w:rsidR="000C3E24" w:rsidRPr="00217405">
        <w:rPr>
          <w:rFonts w:ascii="Calibri" w:hAnsi="Calibri" w:cs="Calibri"/>
          <w:color w:val="000000" w:themeColor="text1"/>
        </w:rPr>
        <w:t>ll English translations</w:t>
      </w:r>
      <w:r w:rsidRPr="00217405">
        <w:rPr>
          <w:rFonts w:ascii="Calibri" w:hAnsi="Calibri" w:cs="Calibri"/>
          <w:color w:val="000000" w:themeColor="text1"/>
        </w:rPr>
        <w:t xml:space="preserve"> say:</w:t>
      </w:r>
    </w:p>
    <w:p w14:paraId="79F8EB17" w14:textId="77777777" w:rsidR="000C3E24" w:rsidRPr="00217405" w:rsidRDefault="000C3E24" w:rsidP="00217405">
      <w:pPr>
        <w:spacing w:after="120" w:line="276" w:lineRule="auto"/>
        <w:ind w:left="720"/>
        <w:jc w:val="both"/>
        <w:rPr>
          <w:rFonts w:ascii="Calibri" w:hAnsi="Calibri" w:cs="Calibri"/>
          <w:color w:val="000000" w:themeColor="text1"/>
        </w:rPr>
      </w:pPr>
      <w:r w:rsidRPr="00217405">
        <w:rPr>
          <w:rFonts w:ascii="Calibri" w:hAnsi="Calibri" w:cs="Calibri"/>
          <w:color w:val="000000" w:themeColor="text1"/>
        </w:rPr>
        <w:t xml:space="preserve">Otherwise, you'll have no reward with your Father in heaven. </w:t>
      </w:r>
    </w:p>
    <w:p w14:paraId="5D5FC964" w14:textId="6FB934C4" w:rsidR="000C3E24" w:rsidRPr="00217405" w:rsidRDefault="0019331A" w:rsidP="00217405">
      <w:pPr>
        <w:spacing w:after="120" w:line="276" w:lineRule="auto"/>
        <w:jc w:val="both"/>
        <w:rPr>
          <w:rFonts w:ascii="Calibri" w:hAnsi="Calibri" w:cs="Calibri"/>
          <w:color w:val="000000" w:themeColor="text1"/>
        </w:rPr>
      </w:pPr>
      <w:r w:rsidRPr="00217405">
        <w:rPr>
          <w:rFonts w:ascii="Calibri" w:hAnsi="Calibri" w:cs="Calibri"/>
          <w:color w:val="000000" w:themeColor="text1"/>
        </w:rPr>
        <w:t>Many</w:t>
      </w:r>
      <w:r w:rsidR="000C3E24" w:rsidRPr="00217405">
        <w:rPr>
          <w:rFonts w:ascii="Calibri" w:hAnsi="Calibri" w:cs="Calibri"/>
          <w:color w:val="000000" w:themeColor="text1"/>
        </w:rPr>
        <w:t xml:space="preserve"> don't like the idea of a payment</w:t>
      </w:r>
      <w:r w:rsidRPr="00217405">
        <w:rPr>
          <w:rFonts w:ascii="Calibri" w:hAnsi="Calibri" w:cs="Calibri"/>
          <w:color w:val="000000" w:themeColor="text1"/>
        </w:rPr>
        <w:t xml:space="preserve"> since</w:t>
      </w:r>
      <w:r w:rsidR="000C3E24" w:rsidRPr="00217405">
        <w:rPr>
          <w:rFonts w:ascii="Calibri" w:hAnsi="Calibri" w:cs="Calibri"/>
          <w:color w:val="000000" w:themeColor="text1"/>
        </w:rPr>
        <w:t xml:space="preserve"> </w:t>
      </w:r>
      <w:r w:rsidRPr="00217405">
        <w:rPr>
          <w:rFonts w:ascii="Calibri" w:hAnsi="Calibri" w:cs="Calibri"/>
          <w:color w:val="000000" w:themeColor="text1"/>
        </w:rPr>
        <w:t>y</w:t>
      </w:r>
      <w:r w:rsidR="000C3E24" w:rsidRPr="00217405">
        <w:rPr>
          <w:rFonts w:ascii="Calibri" w:hAnsi="Calibri" w:cs="Calibri"/>
          <w:color w:val="000000" w:themeColor="text1"/>
        </w:rPr>
        <w:t>ou don't go on to get your eternal repayment</w:t>
      </w:r>
      <w:r w:rsidRPr="00217405">
        <w:rPr>
          <w:rFonts w:ascii="Calibri" w:hAnsi="Calibri" w:cs="Calibri"/>
          <w:color w:val="000000" w:themeColor="text1"/>
        </w:rPr>
        <w:t>, b</w:t>
      </w:r>
      <w:r w:rsidR="000C3E24" w:rsidRPr="00217405">
        <w:rPr>
          <w:rFonts w:ascii="Calibri" w:hAnsi="Calibri" w:cs="Calibri"/>
          <w:color w:val="000000" w:themeColor="text1"/>
        </w:rPr>
        <w:t>ut the actual Greek word is payment. In Matthew 16:27</w:t>
      </w:r>
      <w:r w:rsidRPr="00217405">
        <w:rPr>
          <w:rFonts w:ascii="Calibri" w:hAnsi="Calibri" w:cs="Calibri"/>
          <w:color w:val="000000" w:themeColor="text1"/>
        </w:rPr>
        <w:t xml:space="preserve"> everyone is fine with the translation</w:t>
      </w:r>
      <w:r w:rsidR="000C3E24" w:rsidRPr="00217405">
        <w:rPr>
          <w:rFonts w:ascii="Calibri" w:hAnsi="Calibri" w:cs="Calibri"/>
          <w:color w:val="000000" w:themeColor="text1"/>
        </w:rPr>
        <w:t>:</w:t>
      </w:r>
    </w:p>
    <w:p w14:paraId="3EBDDAB8" w14:textId="77777777" w:rsidR="000C3E24" w:rsidRPr="00217405" w:rsidRDefault="000C3E24" w:rsidP="00217405">
      <w:pPr>
        <w:spacing w:after="120" w:line="276" w:lineRule="auto"/>
        <w:ind w:left="720"/>
        <w:jc w:val="both"/>
        <w:rPr>
          <w:rFonts w:ascii="Calibri" w:hAnsi="Calibri" w:cs="Calibri"/>
          <w:color w:val="000000" w:themeColor="text1"/>
        </w:rPr>
      </w:pPr>
      <w:r w:rsidRPr="00217405">
        <w:rPr>
          <w:rFonts w:ascii="Calibri" w:hAnsi="Calibri" w:cs="Calibri"/>
          <w:color w:val="000000" w:themeColor="text1"/>
        </w:rPr>
        <w:t xml:space="preserve">For the Son of man is about to come in the glory of his Father with His angels, and then he will </w:t>
      </w:r>
      <w:r w:rsidRPr="00217405">
        <w:rPr>
          <w:rFonts w:ascii="Calibri" w:hAnsi="Calibri" w:cs="Calibri"/>
          <w:b/>
          <w:bCs/>
          <w:color w:val="000000" w:themeColor="text1"/>
        </w:rPr>
        <w:t>repay</w:t>
      </w:r>
      <w:r w:rsidRPr="00217405">
        <w:rPr>
          <w:rFonts w:ascii="Calibri" w:hAnsi="Calibri" w:cs="Calibri"/>
          <w:color w:val="000000" w:themeColor="text1"/>
        </w:rPr>
        <w:t xml:space="preserve"> each person according to his works. </w:t>
      </w:r>
    </w:p>
    <w:p w14:paraId="4F15B745" w14:textId="77777777" w:rsidR="00217405" w:rsidRPr="00217405" w:rsidRDefault="0019331A" w:rsidP="00217405">
      <w:pPr>
        <w:spacing w:after="120" w:line="276" w:lineRule="auto"/>
        <w:jc w:val="both"/>
        <w:rPr>
          <w:rFonts w:ascii="Calibri" w:hAnsi="Calibri" w:cs="Calibri"/>
          <w:color w:val="000000" w:themeColor="text1"/>
        </w:rPr>
      </w:pPr>
      <w:r w:rsidRPr="00217405">
        <w:rPr>
          <w:rFonts w:ascii="Calibri" w:hAnsi="Calibri" w:cs="Calibri"/>
          <w:color w:val="000000" w:themeColor="text1"/>
        </w:rPr>
        <w:t>T</w:t>
      </w:r>
      <w:r w:rsidR="000C3E24" w:rsidRPr="00217405">
        <w:rPr>
          <w:rFonts w:ascii="Calibri" w:hAnsi="Calibri" w:cs="Calibri"/>
          <w:color w:val="000000" w:themeColor="text1"/>
        </w:rPr>
        <w:t xml:space="preserve">here </w:t>
      </w:r>
      <w:r w:rsidRPr="00217405">
        <w:rPr>
          <w:rFonts w:ascii="Calibri" w:hAnsi="Calibri" w:cs="Calibri"/>
          <w:color w:val="000000" w:themeColor="text1"/>
        </w:rPr>
        <w:t>are</w:t>
      </w:r>
      <w:r w:rsidR="000C3E24" w:rsidRPr="00217405">
        <w:rPr>
          <w:rFonts w:ascii="Calibri" w:hAnsi="Calibri" w:cs="Calibri"/>
          <w:color w:val="000000" w:themeColor="text1"/>
        </w:rPr>
        <w:t xml:space="preserve"> many economic themes in Matthew</w:t>
      </w:r>
      <w:r w:rsidRPr="00217405">
        <w:rPr>
          <w:rFonts w:ascii="Calibri" w:hAnsi="Calibri" w:cs="Calibri"/>
          <w:color w:val="000000" w:themeColor="text1"/>
        </w:rPr>
        <w:t xml:space="preserve"> because it</w:t>
      </w:r>
      <w:r w:rsidR="000C3E24" w:rsidRPr="00217405">
        <w:rPr>
          <w:rFonts w:ascii="Calibri" w:hAnsi="Calibri" w:cs="Calibri"/>
          <w:color w:val="000000" w:themeColor="text1"/>
        </w:rPr>
        <w:t xml:space="preserve"> originated with a tax collector</w:t>
      </w:r>
      <w:r w:rsidRPr="00217405">
        <w:rPr>
          <w:rFonts w:ascii="Calibri" w:hAnsi="Calibri" w:cs="Calibri"/>
          <w:color w:val="000000" w:themeColor="text1"/>
        </w:rPr>
        <w:t>.</w:t>
      </w:r>
      <w:r w:rsidR="000C3E24" w:rsidRPr="00217405">
        <w:rPr>
          <w:rFonts w:ascii="Calibri" w:hAnsi="Calibri" w:cs="Calibri"/>
          <w:color w:val="000000" w:themeColor="text1"/>
        </w:rPr>
        <w:t xml:space="preserve"> </w:t>
      </w:r>
    </w:p>
    <w:p w14:paraId="2B2ADF27" w14:textId="3E1531D5" w:rsidR="00217405" w:rsidRPr="00217405" w:rsidRDefault="00217405" w:rsidP="00217405">
      <w:pPr>
        <w:spacing w:after="120" w:line="276" w:lineRule="auto"/>
        <w:jc w:val="both"/>
        <w:rPr>
          <w:rFonts w:ascii="Calibri" w:hAnsi="Calibri" w:cs="Calibri"/>
          <w:color w:val="000000" w:themeColor="text1"/>
        </w:rPr>
      </w:pPr>
      <w:r w:rsidRPr="00217405">
        <w:rPr>
          <w:rFonts w:ascii="Calibri" w:hAnsi="Calibri" w:cs="Calibri"/>
          <w:color w:val="000000" w:themeColor="text1"/>
        </w:rPr>
        <w:t>A recent and excellent resource for this e</w:t>
      </w:r>
      <w:r w:rsidR="000C3E24" w:rsidRPr="00217405">
        <w:rPr>
          <w:rFonts w:ascii="Calibri" w:hAnsi="Calibri" w:cs="Calibri"/>
          <w:color w:val="000000" w:themeColor="text1"/>
        </w:rPr>
        <w:t>conomic language</w:t>
      </w:r>
      <w:r w:rsidRPr="00217405">
        <w:rPr>
          <w:rFonts w:ascii="Calibri" w:hAnsi="Calibri" w:cs="Calibri"/>
          <w:color w:val="000000" w:themeColor="text1"/>
        </w:rPr>
        <w:t xml:space="preserve"> in the Gospels is a book by </w:t>
      </w:r>
      <w:r w:rsidR="000C3E24" w:rsidRPr="00217405">
        <w:rPr>
          <w:rFonts w:ascii="Calibri" w:hAnsi="Calibri" w:cs="Calibri"/>
          <w:color w:val="000000" w:themeColor="text1"/>
        </w:rPr>
        <w:t>Nathan Eubank</w:t>
      </w:r>
      <w:r w:rsidR="00D47606">
        <w:rPr>
          <w:rFonts w:ascii="Calibri" w:hAnsi="Calibri" w:cs="Calibri"/>
          <w:color w:val="000000" w:themeColor="text1"/>
        </w:rPr>
        <w:t>,</w:t>
      </w:r>
      <w:r w:rsidRPr="00217405">
        <w:rPr>
          <w:rFonts w:ascii="Calibri" w:hAnsi="Calibri" w:cs="Calibri"/>
          <w:color w:val="000000" w:themeColor="text1"/>
        </w:rPr>
        <w:t xml:space="preserve"> who t</w:t>
      </w:r>
      <w:r w:rsidR="000C3E24" w:rsidRPr="00217405">
        <w:rPr>
          <w:rFonts w:ascii="Calibri" w:hAnsi="Calibri" w:cs="Calibri"/>
          <w:color w:val="000000" w:themeColor="text1"/>
        </w:rPr>
        <w:t xml:space="preserve">eaches at Notre Dame, </w:t>
      </w:r>
      <w:r w:rsidR="000C3E24" w:rsidRPr="00217405">
        <w:rPr>
          <w:rFonts w:ascii="Calibri" w:hAnsi="Calibri" w:cs="Calibri"/>
          <w:i/>
          <w:iCs/>
          <w:color w:val="000000" w:themeColor="text1"/>
        </w:rPr>
        <w:t>The Wages of Cross Bearing</w:t>
      </w:r>
      <w:r w:rsidR="000C3E24" w:rsidRPr="00217405">
        <w:rPr>
          <w:rFonts w:ascii="Calibri" w:hAnsi="Calibri" w:cs="Calibri"/>
          <w:color w:val="000000" w:themeColor="text1"/>
        </w:rPr>
        <w:t xml:space="preserve">. </w:t>
      </w:r>
    </w:p>
    <w:p w14:paraId="0A22E54C" w14:textId="1E6D0A2A" w:rsidR="000C3E24" w:rsidRPr="00217405" w:rsidRDefault="00217405" w:rsidP="00217405">
      <w:pPr>
        <w:spacing w:after="120" w:line="276" w:lineRule="auto"/>
        <w:jc w:val="both"/>
        <w:rPr>
          <w:rFonts w:ascii="Calibri" w:hAnsi="Calibri" w:cs="Calibri"/>
          <w:color w:val="000000" w:themeColor="text1"/>
        </w:rPr>
      </w:pPr>
      <w:r w:rsidRPr="00217405">
        <w:rPr>
          <w:rFonts w:ascii="Calibri" w:hAnsi="Calibri" w:cs="Calibri"/>
          <w:color w:val="000000" w:themeColor="text1"/>
        </w:rPr>
        <w:t>On</w:t>
      </w:r>
      <w:r w:rsidR="000C3E24" w:rsidRPr="00217405">
        <w:rPr>
          <w:rFonts w:ascii="Calibri" w:hAnsi="Calibri" w:cs="Calibri"/>
          <w:color w:val="000000" w:themeColor="text1"/>
        </w:rPr>
        <w:t xml:space="preserve"> almost every page</w:t>
      </w:r>
      <w:r w:rsidRPr="00217405">
        <w:rPr>
          <w:rFonts w:ascii="Calibri" w:hAnsi="Calibri" w:cs="Calibri"/>
          <w:color w:val="000000" w:themeColor="text1"/>
        </w:rPr>
        <w:t xml:space="preserve"> of Matthew’s Gospel</w:t>
      </w:r>
      <w:r w:rsidR="00D47606">
        <w:rPr>
          <w:rFonts w:ascii="Calibri" w:hAnsi="Calibri" w:cs="Calibri"/>
          <w:color w:val="000000" w:themeColor="text1"/>
        </w:rPr>
        <w:t>,</w:t>
      </w:r>
      <w:r w:rsidRPr="00217405">
        <w:rPr>
          <w:rFonts w:ascii="Calibri" w:hAnsi="Calibri" w:cs="Calibri"/>
          <w:color w:val="000000" w:themeColor="text1"/>
        </w:rPr>
        <w:t xml:space="preserve"> there is</w:t>
      </w:r>
      <w:r w:rsidR="000C3E24" w:rsidRPr="00217405">
        <w:rPr>
          <w:rFonts w:ascii="Calibri" w:hAnsi="Calibri" w:cs="Calibri"/>
          <w:color w:val="000000" w:themeColor="text1"/>
        </w:rPr>
        <w:t xml:space="preserve"> economic imagery</w:t>
      </w:r>
      <w:r w:rsidR="00D47606">
        <w:rPr>
          <w:rFonts w:ascii="Calibri" w:hAnsi="Calibri" w:cs="Calibri"/>
          <w:color w:val="000000" w:themeColor="text1"/>
        </w:rPr>
        <w:t>:</w:t>
      </w:r>
      <w:r w:rsidR="000C3E24" w:rsidRPr="00217405">
        <w:rPr>
          <w:rFonts w:ascii="Calibri" w:hAnsi="Calibri" w:cs="Calibri"/>
          <w:color w:val="000000" w:themeColor="text1"/>
        </w:rPr>
        <w:t xml:space="preserve"> repayment, </w:t>
      </w:r>
      <w:r w:rsidRPr="00217405">
        <w:rPr>
          <w:rFonts w:ascii="Calibri" w:hAnsi="Calibri" w:cs="Calibri"/>
          <w:color w:val="000000" w:themeColor="text1"/>
        </w:rPr>
        <w:t>y</w:t>
      </w:r>
      <w:r w:rsidR="000C3E24" w:rsidRPr="00217405">
        <w:rPr>
          <w:rFonts w:ascii="Calibri" w:hAnsi="Calibri" w:cs="Calibri"/>
          <w:color w:val="000000" w:themeColor="text1"/>
        </w:rPr>
        <w:t>our treasure in heaven</w:t>
      </w:r>
      <w:r w:rsidRPr="00217405">
        <w:rPr>
          <w:rFonts w:ascii="Calibri" w:hAnsi="Calibri" w:cs="Calibri"/>
          <w:color w:val="000000" w:themeColor="text1"/>
        </w:rPr>
        <w:t>, etc</w:t>
      </w:r>
      <w:r w:rsidR="000C3E24" w:rsidRPr="00217405">
        <w:rPr>
          <w:rFonts w:ascii="Calibri" w:hAnsi="Calibri" w:cs="Calibri"/>
          <w:color w:val="000000" w:themeColor="text1"/>
        </w:rPr>
        <w:t xml:space="preserve">. </w:t>
      </w:r>
      <w:r w:rsidRPr="00217405">
        <w:rPr>
          <w:rFonts w:ascii="Calibri" w:hAnsi="Calibri" w:cs="Calibri"/>
          <w:color w:val="000000" w:themeColor="text1"/>
        </w:rPr>
        <w:t>R</w:t>
      </w:r>
      <w:r w:rsidR="000C3E24" w:rsidRPr="00217405">
        <w:rPr>
          <w:rFonts w:ascii="Calibri" w:hAnsi="Calibri" w:cs="Calibri"/>
          <w:color w:val="000000" w:themeColor="text1"/>
        </w:rPr>
        <w:t>emember, the ancient world</w:t>
      </w:r>
      <w:r w:rsidRPr="00217405">
        <w:rPr>
          <w:rFonts w:ascii="Calibri" w:hAnsi="Calibri" w:cs="Calibri"/>
          <w:color w:val="000000" w:themeColor="text1"/>
        </w:rPr>
        <w:t xml:space="preserve"> did not </w:t>
      </w:r>
      <w:r w:rsidR="000C3E24" w:rsidRPr="00217405">
        <w:rPr>
          <w:rFonts w:ascii="Calibri" w:hAnsi="Calibri" w:cs="Calibri"/>
          <w:color w:val="000000" w:themeColor="text1"/>
        </w:rPr>
        <w:t xml:space="preserve">have banks like we have today. A bank was a treasury. </w:t>
      </w:r>
    </w:p>
    <w:p w14:paraId="4DA6BC2B" w14:textId="77777777" w:rsidR="000C3E24" w:rsidRPr="00217405" w:rsidRDefault="000C3E24" w:rsidP="00217405">
      <w:pPr>
        <w:spacing w:after="120" w:line="276" w:lineRule="auto"/>
        <w:rPr>
          <w:rFonts w:ascii="Calibri" w:hAnsi="Calibri" w:cs="Calibri"/>
          <w:color w:val="000000" w:themeColor="text1"/>
        </w:rPr>
      </w:pPr>
    </w:p>
    <w:p w14:paraId="626DCE86" w14:textId="77777777" w:rsidR="000928AF" w:rsidRPr="00217405" w:rsidRDefault="000928AF" w:rsidP="00217405">
      <w:pPr>
        <w:spacing w:after="120" w:line="276" w:lineRule="auto"/>
        <w:rPr>
          <w:rFonts w:ascii="Calibri" w:hAnsi="Calibri" w:cs="Calibri"/>
          <w:color w:val="000000" w:themeColor="text1"/>
        </w:rPr>
      </w:pPr>
    </w:p>
    <w:p w14:paraId="7DBBFF2E" w14:textId="77777777" w:rsidR="00217405" w:rsidRPr="00217405" w:rsidRDefault="00217405">
      <w:pPr>
        <w:spacing w:after="120" w:line="276" w:lineRule="auto"/>
        <w:rPr>
          <w:rFonts w:ascii="Calibri" w:hAnsi="Calibri" w:cs="Calibri"/>
          <w:color w:val="000000" w:themeColor="text1"/>
        </w:rPr>
      </w:pPr>
    </w:p>
    <w:sectPr w:rsidR="00217405" w:rsidRPr="00217405" w:rsidSect="00E26092">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AFE71" w14:textId="77777777" w:rsidR="0092731F" w:rsidRDefault="0092731F" w:rsidP="000C3E24">
      <w:r>
        <w:separator/>
      </w:r>
    </w:p>
  </w:endnote>
  <w:endnote w:type="continuationSeparator" w:id="0">
    <w:p w14:paraId="4552BC6B" w14:textId="77777777" w:rsidR="0092731F" w:rsidRDefault="0092731F" w:rsidP="000C3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1831077"/>
      <w:docPartObj>
        <w:docPartGallery w:val="Page Numbers (Bottom of Page)"/>
        <w:docPartUnique/>
      </w:docPartObj>
    </w:sdtPr>
    <w:sdtContent>
      <w:p w14:paraId="68C9D967" w14:textId="5FA9192C" w:rsidR="005E78F5" w:rsidRDefault="005E78F5" w:rsidP="00AC34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213A63" w14:textId="77777777" w:rsidR="005E78F5" w:rsidRDefault="005E7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7021338"/>
      <w:docPartObj>
        <w:docPartGallery w:val="Page Numbers (Bottom of Page)"/>
        <w:docPartUnique/>
      </w:docPartObj>
    </w:sdtPr>
    <w:sdtContent>
      <w:p w14:paraId="76984BF3" w14:textId="7CCCF2F9" w:rsidR="005E78F5" w:rsidRDefault="005E78F5" w:rsidP="00AC34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8CC618" w14:textId="77777777" w:rsidR="005E78F5" w:rsidRDefault="005E7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947EC" w14:textId="77777777" w:rsidR="0092731F" w:rsidRDefault="0092731F" w:rsidP="000C3E24">
      <w:r>
        <w:separator/>
      </w:r>
    </w:p>
  </w:footnote>
  <w:footnote w:type="continuationSeparator" w:id="0">
    <w:p w14:paraId="4E67D45E" w14:textId="77777777" w:rsidR="0092731F" w:rsidRDefault="0092731F" w:rsidP="000C3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9212E"/>
    <w:multiLevelType w:val="hybridMultilevel"/>
    <w:tmpl w:val="8960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ED74E5"/>
    <w:multiLevelType w:val="hybridMultilevel"/>
    <w:tmpl w:val="95F6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472D1C"/>
    <w:multiLevelType w:val="multilevel"/>
    <w:tmpl w:val="9E46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AF3CD6"/>
    <w:multiLevelType w:val="hybridMultilevel"/>
    <w:tmpl w:val="1988E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3F49DE"/>
    <w:multiLevelType w:val="hybridMultilevel"/>
    <w:tmpl w:val="240E9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3878CC"/>
    <w:multiLevelType w:val="hybridMultilevel"/>
    <w:tmpl w:val="FB244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6679748">
    <w:abstractNumId w:val="0"/>
  </w:num>
  <w:num w:numId="2" w16cid:durableId="1926720425">
    <w:abstractNumId w:val="5"/>
  </w:num>
  <w:num w:numId="3" w16cid:durableId="1664814939">
    <w:abstractNumId w:val="2"/>
  </w:num>
  <w:num w:numId="4" w16cid:durableId="1580292779">
    <w:abstractNumId w:val="1"/>
  </w:num>
  <w:num w:numId="5" w16cid:durableId="1164516967">
    <w:abstractNumId w:val="3"/>
  </w:num>
  <w:num w:numId="6" w16cid:durableId="128786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D2"/>
    <w:rsid w:val="0000059B"/>
    <w:rsid w:val="000928AF"/>
    <w:rsid w:val="000B698F"/>
    <w:rsid w:val="000C3E24"/>
    <w:rsid w:val="0019331A"/>
    <w:rsid w:val="001B7FA2"/>
    <w:rsid w:val="00217405"/>
    <w:rsid w:val="002D0F4B"/>
    <w:rsid w:val="00374DEC"/>
    <w:rsid w:val="004B4E37"/>
    <w:rsid w:val="004C012D"/>
    <w:rsid w:val="004F3089"/>
    <w:rsid w:val="00550BEA"/>
    <w:rsid w:val="005A145A"/>
    <w:rsid w:val="005D1CCC"/>
    <w:rsid w:val="005E78F5"/>
    <w:rsid w:val="005F4116"/>
    <w:rsid w:val="00621A3A"/>
    <w:rsid w:val="00663B2F"/>
    <w:rsid w:val="006D2067"/>
    <w:rsid w:val="00744A7F"/>
    <w:rsid w:val="00753AFE"/>
    <w:rsid w:val="007540F7"/>
    <w:rsid w:val="007B063E"/>
    <w:rsid w:val="00813B27"/>
    <w:rsid w:val="0086104F"/>
    <w:rsid w:val="00871D69"/>
    <w:rsid w:val="008B2A0B"/>
    <w:rsid w:val="0092731F"/>
    <w:rsid w:val="009B3595"/>
    <w:rsid w:val="009B6C53"/>
    <w:rsid w:val="009F508A"/>
    <w:rsid w:val="00A57913"/>
    <w:rsid w:val="00A7370A"/>
    <w:rsid w:val="00A90522"/>
    <w:rsid w:val="00AC093A"/>
    <w:rsid w:val="00AE7F34"/>
    <w:rsid w:val="00BD23D0"/>
    <w:rsid w:val="00C925C2"/>
    <w:rsid w:val="00D47606"/>
    <w:rsid w:val="00D80AD2"/>
    <w:rsid w:val="00DB7023"/>
    <w:rsid w:val="00DF015D"/>
    <w:rsid w:val="00DF55AF"/>
    <w:rsid w:val="00E107CA"/>
    <w:rsid w:val="00E26092"/>
    <w:rsid w:val="00E27961"/>
    <w:rsid w:val="00E855AB"/>
    <w:rsid w:val="00E9117A"/>
    <w:rsid w:val="00EE1BB9"/>
    <w:rsid w:val="00F17CBD"/>
    <w:rsid w:val="00F56839"/>
    <w:rsid w:val="00FA0B4D"/>
    <w:rsid w:val="00FD6D90"/>
    <w:rsid w:val="00FF0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AAEB"/>
  <w15:chartTrackingRefBased/>
  <w15:docId w15:val="{FB86E661-B735-3C47-AB59-BB114024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11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80AD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80AD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80AD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80AD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80AD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80AD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80AD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80AD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80AD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A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80A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A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A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AD2"/>
    <w:rPr>
      <w:rFonts w:eastAsiaTheme="majorEastAsia" w:cstheme="majorBidi"/>
      <w:color w:val="272727" w:themeColor="text1" w:themeTint="D8"/>
    </w:rPr>
  </w:style>
  <w:style w:type="paragraph" w:styleId="Title">
    <w:name w:val="Title"/>
    <w:basedOn w:val="Normal"/>
    <w:next w:val="Normal"/>
    <w:link w:val="TitleChar"/>
    <w:uiPriority w:val="10"/>
    <w:qFormat/>
    <w:rsid w:val="00D80AD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80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AD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80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AD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80AD2"/>
    <w:rPr>
      <w:i/>
      <w:iCs/>
      <w:color w:val="404040" w:themeColor="text1" w:themeTint="BF"/>
    </w:rPr>
  </w:style>
  <w:style w:type="paragraph" w:styleId="ListParagraph">
    <w:name w:val="List Paragraph"/>
    <w:basedOn w:val="Normal"/>
    <w:uiPriority w:val="34"/>
    <w:qFormat/>
    <w:rsid w:val="00D80AD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80AD2"/>
    <w:rPr>
      <w:i/>
      <w:iCs/>
      <w:color w:val="0F4761" w:themeColor="accent1" w:themeShade="BF"/>
    </w:rPr>
  </w:style>
  <w:style w:type="paragraph" w:styleId="IntenseQuote">
    <w:name w:val="Intense Quote"/>
    <w:basedOn w:val="Normal"/>
    <w:next w:val="Normal"/>
    <w:link w:val="IntenseQuoteChar"/>
    <w:uiPriority w:val="30"/>
    <w:qFormat/>
    <w:rsid w:val="00D80AD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80AD2"/>
    <w:rPr>
      <w:i/>
      <w:iCs/>
      <w:color w:val="0F4761" w:themeColor="accent1" w:themeShade="BF"/>
    </w:rPr>
  </w:style>
  <w:style w:type="character" w:styleId="IntenseReference">
    <w:name w:val="Intense Reference"/>
    <w:basedOn w:val="DefaultParagraphFont"/>
    <w:uiPriority w:val="32"/>
    <w:qFormat/>
    <w:rsid w:val="00D80AD2"/>
    <w:rPr>
      <w:b/>
      <w:bCs/>
      <w:smallCaps/>
      <w:color w:val="0F4761" w:themeColor="accent1" w:themeShade="BF"/>
      <w:spacing w:val="5"/>
    </w:rPr>
  </w:style>
  <w:style w:type="paragraph" w:styleId="NormalWeb">
    <w:name w:val="Normal (Web)"/>
    <w:basedOn w:val="Normal"/>
    <w:uiPriority w:val="99"/>
    <w:unhideWhenUsed/>
    <w:rsid w:val="008B2A0B"/>
    <w:pPr>
      <w:spacing w:before="100" w:beforeAutospacing="1" w:after="100" w:afterAutospacing="1"/>
    </w:pPr>
  </w:style>
  <w:style w:type="character" w:styleId="Hyperlink">
    <w:name w:val="Hyperlink"/>
    <w:basedOn w:val="DefaultParagraphFont"/>
    <w:uiPriority w:val="99"/>
    <w:unhideWhenUsed/>
    <w:rsid w:val="008B2A0B"/>
    <w:rPr>
      <w:color w:val="0000FF"/>
      <w:u w:val="single"/>
    </w:rPr>
  </w:style>
  <w:style w:type="character" w:styleId="Strong">
    <w:name w:val="Strong"/>
    <w:basedOn w:val="DefaultParagraphFont"/>
    <w:uiPriority w:val="22"/>
    <w:qFormat/>
    <w:rsid w:val="008B2A0B"/>
    <w:rPr>
      <w:b/>
      <w:bCs/>
    </w:rPr>
  </w:style>
  <w:style w:type="character" w:styleId="Emphasis">
    <w:name w:val="Emphasis"/>
    <w:basedOn w:val="DefaultParagraphFont"/>
    <w:uiPriority w:val="20"/>
    <w:qFormat/>
    <w:rsid w:val="008B2A0B"/>
    <w:rPr>
      <w:i/>
      <w:iCs/>
    </w:rPr>
  </w:style>
  <w:style w:type="character" w:customStyle="1" w:styleId="text">
    <w:name w:val="text"/>
    <w:basedOn w:val="DefaultParagraphFont"/>
    <w:rsid w:val="008B2A0B"/>
  </w:style>
  <w:style w:type="paragraph" w:styleId="FootnoteText">
    <w:name w:val="footnote text"/>
    <w:basedOn w:val="Normal"/>
    <w:link w:val="FootnoteTextChar"/>
    <w:uiPriority w:val="99"/>
    <w:semiHidden/>
    <w:unhideWhenUsed/>
    <w:rsid w:val="000C3E24"/>
    <w:rPr>
      <w:sz w:val="20"/>
      <w:szCs w:val="20"/>
    </w:rPr>
  </w:style>
  <w:style w:type="character" w:customStyle="1" w:styleId="FootnoteTextChar">
    <w:name w:val="Footnote Text Char"/>
    <w:basedOn w:val="DefaultParagraphFont"/>
    <w:link w:val="FootnoteText"/>
    <w:uiPriority w:val="99"/>
    <w:semiHidden/>
    <w:rsid w:val="000C3E24"/>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C3E24"/>
    <w:rPr>
      <w:vertAlign w:val="superscript"/>
    </w:rPr>
  </w:style>
  <w:style w:type="paragraph" w:customStyle="1" w:styleId="pl">
    <w:name w:val="pl"/>
    <w:basedOn w:val="Normal"/>
    <w:rsid w:val="00E855AB"/>
    <w:pPr>
      <w:spacing w:before="100" w:beforeAutospacing="1" w:after="100" w:afterAutospacing="1"/>
    </w:pPr>
  </w:style>
  <w:style w:type="character" w:customStyle="1" w:styleId="bcv">
    <w:name w:val="bcv"/>
    <w:basedOn w:val="DefaultParagraphFont"/>
    <w:rsid w:val="00E855AB"/>
  </w:style>
  <w:style w:type="character" w:customStyle="1" w:styleId="txt">
    <w:name w:val="txt"/>
    <w:basedOn w:val="DefaultParagraphFont"/>
    <w:rsid w:val="00E855AB"/>
  </w:style>
  <w:style w:type="character" w:styleId="UnresolvedMention">
    <w:name w:val="Unresolved Mention"/>
    <w:basedOn w:val="DefaultParagraphFont"/>
    <w:uiPriority w:val="99"/>
    <w:semiHidden/>
    <w:unhideWhenUsed/>
    <w:rsid w:val="00E855AB"/>
    <w:rPr>
      <w:color w:val="605E5C"/>
      <w:shd w:val="clear" w:color="auto" w:fill="E1DFDD"/>
    </w:rPr>
  </w:style>
  <w:style w:type="character" w:customStyle="1" w:styleId="jsx-1605386377">
    <w:name w:val="jsx-1605386377"/>
    <w:basedOn w:val="DefaultParagraphFont"/>
    <w:rsid w:val="00AE7F34"/>
  </w:style>
  <w:style w:type="character" w:customStyle="1" w:styleId="text-smallcaps">
    <w:name w:val="text-smallcaps"/>
    <w:basedOn w:val="DefaultParagraphFont"/>
    <w:rsid w:val="00A90522"/>
  </w:style>
  <w:style w:type="paragraph" w:styleId="Footer">
    <w:name w:val="footer"/>
    <w:basedOn w:val="Normal"/>
    <w:link w:val="FooterChar"/>
    <w:uiPriority w:val="99"/>
    <w:unhideWhenUsed/>
    <w:rsid w:val="005E78F5"/>
    <w:pPr>
      <w:tabs>
        <w:tab w:val="center" w:pos="4680"/>
        <w:tab w:val="right" w:pos="9360"/>
      </w:tabs>
    </w:pPr>
  </w:style>
  <w:style w:type="character" w:customStyle="1" w:styleId="FooterChar">
    <w:name w:val="Footer Char"/>
    <w:basedOn w:val="DefaultParagraphFont"/>
    <w:link w:val="Footer"/>
    <w:uiPriority w:val="99"/>
    <w:rsid w:val="005E78F5"/>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E78F5"/>
  </w:style>
  <w:style w:type="character" w:customStyle="1" w:styleId="red-letter">
    <w:name w:val="red-letter"/>
    <w:basedOn w:val="DefaultParagraphFont"/>
    <w:rsid w:val="006D2067"/>
  </w:style>
  <w:style w:type="character" w:customStyle="1" w:styleId="q-box">
    <w:name w:val="q-box"/>
    <w:basedOn w:val="DefaultParagraphFont"/>
    <w:rsid w:val="005D1CCC"/>
  </w:style>
  <w:style w:type="paragraph" w:styleId="BodyText">
    <w:name w:val="Body Text"/>
    <w:basedOn w:val="Normal"/>
    <w:link w:val="BodyTextChar"/>
    <w:uiPriority w:val="1"/>
    <w:qFormat/>
    <w:rsid w:val="00550BEA"/>
    <w:pPr>
      <w:autoSpaceDE w:val="0"/>
      <w:autoSpaceDN w:val="0"/>
      <w:adjustRightInd w:val="0"/>
      <w:spacing w:before="35"/>
      <w:ind w:left="40"/>
    </w:pPr>
    <w:rPr>
      <w:rFonts w:ascii="Arial" w:eastAsiaTheme="minorHAnsi" w:hAnsi="Arial" w:cs="Arial"/>
      <w:sz w:val="27"/>
      <w:szCs w:val="27"/>
      <w14:ligatures w14:val="standardContextual"/>
    </w:rPr>
  </w:style>
  <w:style w:type="character" w:customStyle="1" w:styleId="BodyTextChar">
    <w:name w:val="Body Text Char"/>
    <w:basedOn w:val="DefaultParagraphFont"/>
    <w:link w:val="BodyText"/>
    <w:uiPriority w:val="1"/>
    <w:rsid w:val="00550BEA"/>
    <w:rPr>
      <w:rFonts w:ascii="Arial" w:hAnsi="Arial" w:cs="Arial"/>
      <w:kern w:val="0"/>
      <w:sz w:val="27"/>
      <w:szCs w:val="27"/>
    </w:rPr>
  </w:style>
  <w:style w:type="character" w:customStyle="1" w:styleId="apple-converted-space">
    <w:name w:val="apple-converted-space"/>
    <w:basedOn w:val="DefaultParagraphFont"/>
    <w:rsid w:val="00550BEA"/>
  </w:style>
  <w:style w:type="character" w:styleId="FollowedHyperlink">
    <w:name w:val="FollowedHyperlink"/>
    <w:basedOn w:val="DefaultParagraphFont"/>
    <w:uiPriority w:val="99"/>
    <w:semiHidden/>
    <w:unhideWhenUsed/>
    <w:rsid w:val="008610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289683">
      <w:bodyDiv w:val="1"/>
      <w:marLeft w:val="0"/>
      <w:marRight w:val="0"/>
      <w:marTop w:val="0"/>
      <w:marBottom w:val="0"/>
      <w:divBdr>
        <w:top w:val="none" w:sz="0" w:space="0" w:color="auto"/>
        <w:left w:val="none" w:sz="0" w:space="0" w:color="auto"/>
        <w:bottom w:val="none" w:sz="0" w:space="0" w:color="auto"/>
        <w:right w:val="none" w:sz="0" w:space="0" w:color="auto"/>
      </w:divBdr>
      <w:divsChild>
        <w:div w:id="198054256">
          <w:marLeft w:val="0"/>
          <w:marRight w:val="0"/>
          <w:marTop w:val="0"/>
          <w:marBottom w:val="0"/>
          <w:divBdr>
            <w:top w:val="none" w:sz="0" w:space="0" w:color="auto"/>
            <w:left w:val="none" w:sz="0" w:space="0" w:color="auto"/>
            <w:bottom w:val="none" w:sz="0" w:space="0" w:color="auto"/>
            <w:right w:val="none" w:sz="0" w:space="0" w:color="auto"/>
          </w:divBdr>
        </w:div>
        <w:div w:id="1884252011">
          <w:marLeft w:val="0"/>
          <w:marRight w:val="0"/>
          <w:marTop w:val="0"/>
          <w:marBottom w:val="0"/>
          <w:divBdr>
            <w:top w:val="none" w:sz="0" w:space="0" w:color="auto"/>
            <w:left w:val="none" w:sz="0" w:space="0" w:color="auto"/>
            <w:bottom w:val="none" w:sz="0" w:space="0" w:color="auto"/>
            <w:right w:val="none" w:sz="0" w:space="0" w:color="auto"/>
          </w:divBdr>
        </w:div>
        <w:div w:id="534469065">
          <w:marLeft w:val="0"/>
          <w:marRight w:val="0"/>
          <w:marTop w:val="0"/>
          <w:marBottom w:val="0"/>
          <w:divBdr>
            <w:top w:val="none" w:sz="0" w:space="0" w:color="auto"/>
            <w:left w:val="none" w:sz="0" w:space="0" w:color="auto"/>
            <w:bottom w:val="none" w:sz="0" w:space="0" w:color="auto"/>
            <w:right w:val="none" w:sz="0" w:space="0" w:color="auto"/>
          </w:divBdr>
        </w:div>
      </w:divsChild>
    </w:div>
    <w:div w:id="486938382">
      <w:bodyDiv w:val="1"/>
      <w:marLeft w:val="0"/>
      <w:marRight w:val="0"/>
      <w:marTop w:val="0"/>
      <w:marBottom w:val="0"/>
      <w:divBdr>
        <w:top w:val="none" w:sz="0" w:space="0" w:color="auto"/>
        <w:left w:val="none" w:sz="0" w:space="0" w:color="auto"/>
        <w:bottom w:val="none" w:sz="0" w:space="0" w:color="auto"/>
        <w:right w:val="none" w:sz="0" w:space="0" w:color="auto"/>
      </w:divBdr>
    </w:div>
    <w:div w:id="528954514">
      <w:bodyDiv w:val="1"/>
      <w:marLeft w:val="0"/>
      <w:marRight w:val="0"/>
      <w:marTop w:val="0"/>
      <w:marBottom w:val="0"/>
      <w:divBdr>
        <w:top w:val="none" w:sz="0" w:space="0" w:color="auto"/>
        <w:left w:val="none" w:sz="0" w:space="0" w:color="auto"/>
        <w:bottom w:val="none" w:sz="0" w:space="0" w:color="auto"/>
        <w:right w:val="none" w:sz="0" w:space="0" w:color="auto"/>
      </w:divBdr>
      <w:divsChild>
        <w:div w:id="349794730">
          <w:marLeft w:val="0"/>
          <w:marRight w:val="0"/>
          <w:marTop w:val="0"/>
          <w:marBottom w:val="0"/>
          <w:divBdr>
            <w:top w:val="none" w:sz="0" w:space="0" w:color="auto"/>
            <w:left w:val="none" w:sz="0" w:space="0" w:color="auto"/>
            <w:bottom w:val="none" w:sz="0" w:space="0" w:color="auto"/>
            <w:right w:val="none" w:sz="0" w:space="0" w:color="auto"/>
          </w:divBdr>
        </w:div>
        <w:div w:id="1124888705">
          <w:marLeft w:val="0"/>
          <w:marRight w:val="0"/>
          <w:marTop w:val="0"/>
          <w:marBottom w:val="0"/>
          <w:divBdr>
            <w:top w:val="none" w:sz="0" w:space="0" w:color="auto"/>
            <w:left w:val="none" w:sz="0" w:space="0" w:color="auto"/>
            <w:bottom w:val="none" w:sz="0" w:space="0" w:color="auto"/>
            <w:right w:val="none" w:sz="0" w:space="0" w:color="auto"/>
          </w:divBdr>
        </w:div>
      </w:divsChild>
    </w:div>
    <w:div w:id="603927803">
      <w:bodyDiv w:val="1"/>
      <w:marLeft w:val="0"/>
      <w:marRight w:val="0"/>
      <w:marTop w:val="0"/>
      <w:marBottom w:val="0"/>
      <w:divBdr>
        <w:top w:val="none" w:sz="0" w:space="0" w:color="auto"/>
        <w:left w:val="none" w:sz="0" w:space="0" w:color="auto"/>
        <w:bottom w:val="none" w:sz="0" w:space="0" w:color="auto"/>
        <w:right w:val="none" w:sz="0" w:space="0" w:color="auto"/>
      </w:divBdr>
      <w:divsChild>
        <w:div w:id="97873854">
          <w:marLeft w:val="0"/>
          <w:marRight w:val="0"/>
          <w:marTop w:val="0"/>
          <w:marBottom w:val="0"/>
          <w:divBdr>
            <w:top w:val="none" w:sz="0" w:space="0" w:color="auto"/>
            <w:left w:val="none" w:sz="0" w:space="0" w:color="auto"/>
            <w:bottom w:val="none" w:sz="0" w:space="0" w:color="auto"/>
            <w:right w:val="none" w:sz="0" w:space="0" w:color="auto"/>
          </w:divBdr>
          <w:divsChild>
            <w:div w:id="630596173">
              <w:marLeft w:val="0"/>
              <w:marRight w:val="0"/>
              <w:marTop w:val="0"/>
              <w:marBottom w:val="0"/>
              <w:divBdr>
                <w:top w:val="none" w:sz="0" w:space="0" w:color="auto"/>
                <w:left w:val="none" w:sz="0" w:space="0" w:color="auto"/>
                <w:bottom w:val="none" w:sz="0" w:space="0" w:color="auto"/>
                <w:right w:val="none" w:sz="0" w:space="0" w:color="auto"/>
              </w:divBdr>
            </w:div>
          </w:divsChild>
        </w:div>
        <w:div w:id="582224160">
          <w:marLeft w:val="0"/>
          <w:marRight w:val="0"/>
          <w:marTop w:val="0"/>
          <w:marBottom w:val="0"/>
          <w:divBdr>
            <w:top w:val="none" w:sz="0" w:space="0" w:color="auto"/>
            <w:left w:val="none" w:sz="0" w:space="0" w:color="auto"/>
            <w:bottom w:val="none" w:sz="0" w:space="0" w:color="auto"/>
            <w:right w:val="none" w:sz="0" w:space="0" w:color="auto"/>
          </w:divBdr>
          <w:divsChild>
            <w:div w:id="512376327">
              <w:marLeft w:val="0"/>
              <w:marRight w:val="0"/>
              <w:marTop w:val="0"/>
              <w:marBottom w:val="0"/>
              <w:divBdr>
                <w:top w:val="none" w:sz="0" w:space="0" w:color="auto"/>
                <w:left w:val="none" w:sz="0" w:space="0" w:color="auto"/>
                <w:bottom w:val="none" w:sz="0" w:space="0" w:color="auto"/>
                <w:right w:val="none" w:sz="0" w:space="0" w:color="auto"/>
              </w:divBdr>
              <w:divsChild>
                <w:div w:id="213395918">
                  <w:marLeft w:val="0"/>
                  <w:marRight w:val="0"/>
                  <w:marTop w:val="0"/>
                  <w:marBottom w:val="0"/>
                  <w:divBdr>
                    <w:top w:val="none" w:sz="0" w:space="0" w:color="auto"/>
                    <w:left w:val="none" w:sz="0" w:space="0" w:color="auto"/>
                    <w:bottom w:val="none" w:sz="0" w:space="0" w:color="auto"/>
                    <w:right w:val="none" w:sz="0" w:space="0" w:color="auto"/>
                  </w:divBdr>
                  <w:divsChild>
                    <w:div w:id="1719084642">
                      <w:marLeft w:val="0"/>
                      <w:marRight w:val="0"/>
                      <w:marTop w:val="0"/>
                      <w:marBottom w:val="0"/>
                      <w:divBdr>
                        <w:top w:val="none" w:sz="0" w:space="0" w:color="auto"/>
                        <w:left w:val="none" w:sz="0" w:space="0" w:color="auto"/>
                        <w:bottom w:val="none" w:sz="0" w:space="0" w:color="auto"/>
                        <w:right w:val="none" w:sz="0" w:space="0" w:color="auto"/>
                      </w:divBdr>
                    </w:div>
                  </w:divsChild>
                </w:div>
                <w:div w:id="1468934367">
                  <w:marLeft w:val="0"/>
                  <w:marRight w:val="0"/>
                  <w:marTop w:val="0"/>
                  <w:marBottom w:val="0"/>
                  <w:divBdr>
                    <w:top w:val="none" w:sz="0" w:space="0" w:color="auto"/>
                    <w:left w:val="none" w:sz="0" w:space="0" w:color="auto"/>
                    <w:bottom w:val="none" w:sz="0" w:space="0" w:color="auto"/>
                    <w:right w:val="none" w:sz="0" w:space="0" w:color="auto"/>
                  </w:divBdr>
                  <w:divsChild>
                    <w:div w:id="124946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655553">
                  <w:marLeft w:val="0"/>
                  <w:marRight w:val="0"/>
                  <w:marTop w:val="0"/>
                  <w:marBottom w:val="0"/>
                  <w:divBdr>
                    <w:top w:val="none" w:sz="0" w:space="0" w:color="auto"/>
                    <w:left w:val="none" w:sz="0" w:space="0" w:color="auto"/>
                    <w:bottom w:val="none" w:sz="0" w:space="0" w:color="auto"/>
                    <w:right w:val="none" w:sz="0" w:space="0" w:color="auto"/>
                  </w:divBdr>
                  <w:divsChild>
                    <w:div w:id="2049910224">
                      <w:marLeft w:val="0"/>
                      <w:marRight w:val="0"/>
                      <w:marTop w:val="0"/>
                      <w:marBottom w:val="0"/>
                      <w:divBdr>
                        <w:top w:val="none" w:sz="0" w:space="0" w:color="auto"/>
                        <w:left w:val="none" w:sz="0" w:space="0" w:color="auto"/>
                        <w:bottom w:val="none" w:sz="0" w:space="0" w:color="auto"/>
                        <w:right w:val="none" w:sz="0" w:space="0" w:color="auto"/>
                      </w:divBdr>
                    </w:div>
                  </w:divsChild>
                </w:div>
                <w:div w:id="201067064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724598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259036">
      <w:bodyDiv w:val="1"/>
      <w:marLeft w:val="0"/>
      <w:marRight w:val="0"/>
      <w:marTop w:val="0"/>
      <w:marBottom w:val="0"/>
      <w:divBdr>
        <w:top w:val="none" w:sz="0" w:space="0" w:color="auto"/>
        <w:left w:val="none" w:sz="0" w:space="0" w:color="auto"/>
        <w:bottom w:val="none" w:sz="0" w:space="0" w:color="auto"/>
        <w:right w:val="none" w:sz="0" w:space="0" w:color="auto"/>
      </w:divBdr>
      <w:divsChild>
        <w:div w:id="890312307">
          <w:marLeft w:val="0"/>
          <w:marRight w:val="0"/>
          <w:marTop w:val="0"/>
          <w:marBottom w:val="0"/>
          <w:divBdr>
            <w:top w:val="none" w:sz="0" w:space="0" w:color="auto"/>
            <w:left w:val="none" w:sz="0" w:space="0" w:color="auto"/>
            <w:bottom w:val="none" w:sz="0" w:space="0" w:color="auto"/>
            <w:right w:val="none" w:sz="0" w:space="0" w:color="auto"/>
          </w:divBdr>
          <w:divsChild>
            <w:div w:id="612596255">
              <w:marLeft w:val="0"/>
              <w:marRight w:val="0"/>
              <w:marTop w:val="0"/>
              <w:marBottom w:val="0"/>
              <w:divBdr>
                <w:top w:val="none" w:sz="0" w:space="0" w:color="auto"/>
                <w:left w:val="none" w:sz="0" w:space="0" w:color="auto"/>
                <w:bottom w:val="none" w:sz="0" w:space="0" w:color="auto"/>
                <w:right w:val="none" w:sz="0" w:space="0" w:color="auto"/>
              </w:divBdr>
              <w:divsChild>
                <w:div w:id="429274603">
                  <w:marLeft w:val="0"/>
                  <w:marRight w:val="0"/>
                  <w:marTop w:val="0"/>
                  <w:marBottom w:val="0"/>
                  <w:divBdr>
                    <w:top w:val="none" w:sz="0" w:space="0" w:color="auto"/>
                    <w:left w:val="none" w:sz="0" w:space="0" w:color="auto"/>
                    <w:bottom w:val="none" w:sz="0" w:space="0" w:color="auto"/>
                    <w:right w:val="none" w:sz="0" w:space="0" w:color="auto"/>
                  </w:divBdr>
                  <w:divsChild>
                    <w:div w:id="329605297">
                      <w:marLeft w:val="0"/>
                      <w:marRight w:val="0"/>
                      <w:marTop w:val="0"/>
                      <w:marBottom w:val="0"/>
                      <w:divBdr>
                        <w:top w:val="none" w:sz="0" w:space="0" w:color="auto"/>
                        <w:left w:val="none" w:sz="0" w:space="0" w:color="auto"/>
                        <w:bottom w:val="none" w:sz="0" w:space="0" w:color="auto"/>
                        <w:right w:val="none" w:sz="0" w:space="0" w:color="auto"/>
                      </w:divBdr>
                    </w:div>
                  </w:divsChild>
                </w:div>
                <w:div w:id="423110583">
                  <w:marLeft w:val="0"/>
                  <w:marRight w:val="0"/>
                  <w:marTop w:val="0"/>
                  <w:marBottom w:val="0"/>
                  <w:divBdr>
                    <w:top w:val="none" w:sz="0" w:space="0" w:color="auto"/>
                    <w:left w:val="none" w:sz="0" w:space="0" w:color="auto"/>
                    <w:bottom w:val="none" w:sz="0" w:space="0" w:color="auto"/>
                    <w:right w:val="none" w:sz="0" w:space="0" w:color="auto"/>
                  </w:divBdr>
                </w:div>
                <w:div w:id="100317091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08719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377522">
          <w:marLeft w:val="0"/>
          <w:marRight w:val="0"/>
          <w:marTop w:val="0"/>
          <w:marBottom w:val="0"/>
          <w:divBdr>
            <w:top w:val="none" w:sz="0" w:space="0" w:color="auto"/>
            <w:left w:val="none" w:sz="0" w:space="0" w:color="auto"/>
            <w:bottom w:val="none" w:sz="0" w:space="0" w:color="auto"/>
            <w:right w:val="none" w:sz="0" w:space="0" w:color="auto"/>
          </w:divBdr>
          <w:divsChild>
            <w:div w:id="767237967">
              <w:marLeft w:val="0"/>
              <w:marRight w:val="0"/>
              <w:marTop w:val="0"/>
              <w:marBottom w:val="0"/>
              <w:divBdr>
                <w:top w:val="none" w:sz="0" w:space="0" w:color="auto"/>
                <w:left w:val="none" w:sz="0" w:space="0" w:color="auto"/>
                <w:bottom w:val="none" w:sz="0" w:space="0" w:color="auto"/>
                <w:right w:val="none" w:sz="0" w:space="0" w:color="auto"/>
              </w:divBdr>
              <w:divsChild>
                <w:div w:id="1196234438">
                  <w:marLeft w:val="0"/>
                  <w:marRight w:val="0"/>
                  <w:marTop w:val="0"/>
                  <w:marBottom w:val="0"/>
                  <w:divBdr>
                    <w:top w:val="none" w:sz="0" w:space="0" w:color="auto"/>
                    <w:left w:val="none" w:sz="0" w:space="0" w:color="auto"/>
                    <w:bottom w:val="none" w:sz="0" w:space="0" w:color="auto"/>
                    <w:right w:val="none" w:sz="0" w:space="0" w:color="auto"/>
                  </w:divBdr>
                  <w:divsChild>
                    <w:div w:id="440151362">
                      <w:marLeft w:val="0"/>
                      <w:marRight w:val="0"/>
                      <w:marTop w:val="0"/>
                      <w:marBottom w:val="0"/>
                      <w:divBdr>
                        <w:top w:val="none" w:sz="0" w:space="0" w:color="auto"/>
                        <w:left w:val="none" w:sz="0" w:space="0" w:color="auto"/>
                        <w:bottom w:val="none" w:sz="0" w:space="0" w:color="auto"/>
                        <w:right w:val="none" w:sz="0" w:space="0" w:color="auto"/>
                      </w:divBdr>
                      <w:divsChild>
                        <w:div w:id="140314965">
                          <w:marLeft w:val="0"/>
                          <w:marRight w:val="0"/>
                          <w:marTop w:val="0"/>
                          <w:marBottom w:val="0"/>
                          <w:divBdr>
                            <w:top w:val="none" w:sz="0" w:space="0" w:color="auto"/>
                            <w:left w:val="none" w:sz="0" w:space="0" w:color="auto"/>
                            <w:bottom w:val="none" w:sz="0" w:space="0" w:color="auto"/>
                            <w:right w:val="none" w:sz="0" w:space="0" w:color="auto"/>
                          </w:divBdr>
                          <w:divsChild>
                            <w:div w:id="1053622532">
                              <w:marLeft w:val="0"/>
                              <w:marRight w:val="0"/>
                              <w:marTop w:val="0"/>
                              <w:marBottom w:val="0"/>
                              <w:divBdr>
                                <w:top w:val="none" w:sz="0" w:space="0" w:color="auto"/>
                                <w:left w:val="none" w:sz="0" w:space="0" w:color="auto"/>
                                <w:bottom w:val="none" w:sz="0" w:space="0" w:color="auto"/>
                                <w:right w:val="none" w:sz="0" w:space="0" w:color="auto"/>
                              </w:divBdr>
                              <w:divsChild>
                                <w:div w:id="1402673332">
                                  <w:marLeft w:val="0"/>
                                  <w:marRight w:val="0"/>
                                  <w:marTop w:val="0"/>
                                  <w:marBottom w:val="0"/>
                                  <w:divBdr>
                                    <w:top w:val="none" w:sz="0" w:space="0" w:color="auto"/>
                                    <w:left w:val="none" w:sz="0" w:space="0" w:color="auto"/>
                                    <w:bottom w:val="none" w:sz="0" w:space="0" w:color="auto"/>
                                    <w:right w:val="none" w:sz="0" w:space="0" w:color="auto"/>
                                  </w:divBdr>
                                  <w:divsChild>
                                    <w:div w:id="327826413">
                                      <w:marLeft w:val="0"/>
                                      <w:marRight w:val="0"/>
                                      <w:marTop w:val="0"/>
                                      <w:marBottom w:val="0"/>
                                      <w:divBdr>
                                        <w:top w:val="none" w:sz="0" w:space="0" w:color="auto"/>
                                        <w:left w:val="none" w:sz="0" w:space="0" w:color="auto"/>
                                        <w:bottom w:val="none" w:sz="0" w:space="0" w:color="auto"/>
                                        <w:right w:val="none" w:sz="0" w:space="0" w:color="auto"/>
                                      </w:divBdr>
                                      <w:divsChild>
                                        <w:div w:id="786389499">
                                          <w:marLeft w:val="0"/>
                                          <w:marRight w:val="0"/>
                                          <w:marTop w:val="0"/>
                                          <w:marBottom w:val="0"/>
                                          <w:divBdr>
                                            <w:top w:val="none" w:sz="0" w:space="0" w:color="auto"/>
                                            <w:left w:val="none" w:sz="0" w:space="0" w:color="auto"/>
                                            <w:bottom w:val="none" w:sz="0" w:space="0" w:color="auto"/>
                                            <w:right w:val="none" w:sz="0" w:space="0" w:color="auto"/>
                                          </w:divBdr>
                                          <w:divsChild>
                                            <w:div w:id="1802264761">
                                              <w:marLeft w:val="0"/>
                                              <w:marRight w:val="0"/>
                                              <w:marTop w:val="0"/>
                                              <w:marBottom w:val="0"/>
                                              <w:divBdr>
                                                <w:top w:val="none" w:sz="0" w:space="0" w:color="auto"/>
                                                <w:left w:val="none" w:sz="0" w:space="0" w:color="auto"/>
                                                <w:bottom w:val="none" w:sz="0" w:space="0" w:color="auto"/>
                                                <w:right w:val="none" w:sz="0" w:space="0" w:color="auto"/>
                                              </w:divBdr>
                                              <w:divsChild>
                                                <w:div w:id="641302353">
                                                  <w:marLeft w:val="0"/>
                                                  <w:marRight w:val="0"/>
                                                  <w:marTop w:val="0"/>
                                                  <w:marBottom w:val="0"/>
                                                  <w:divBdr>
                                                    <w:top w:val="none" w:sz="0" w:space="0" w:color="auto"/>
                                                    <w:left w:val="none" w:sz="0" w:space="0" w:color="auto"/>
                                                    <w:bottom w:val="none" w:sz="0" w:space="0" w:color="auto"/>
                                                    <w:right w:val="none" w:sz="0" w:space="0" w:color="auto"/>
                                                  </w:divBdr>
                                                  <w:divsChild>
                                                    <w:div w:id="158518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689830">
      <w:bodyDiv w:val="1"/>
      <w:marLeft w:val="0"/>
      <w:marRight w:val="0"/>
      <w:marTop w:val="0"/>
      <w:marBottom w:val="0"/>
      <w:divBdr>
        <w:top w:val="none" w:sz="0" w:space="0" w:color="auto"/>
        <w:left w:val="none" w:sz="0" w:space="0" w:color="auto"/>
        <w:bottom w:val="none" w:sz="0" w:space="0" w:color="auto"/>
        <w:right w:val="none" w:sz="0" w:space="0" w:color="auto"/>
      </w:divBdr>
    </w:div>
    <w:div w:id="968585180">
      <w:bodyDiv w:val="1"/>
      <w:marLeft w:val="0"/>
      <w:marRight w:val="0"/>
      <w:marTop w:val="0"/>
      <w:marBottom w:val="0"/>
      <w:divBdr>
        <w:top w:val="none" w:sz="0" w:space="0" w:color="auto"/>
        <w:left w:val="none" w:sz="0" w:space="0" w:color="auto"/>
        <w:bottom w:val="none" w:sz="0" w:space="0" w:color="auto"/>
        <w:right w:val="none" w:sz="0" w:space="0" w:color="auto"/>
      </w:divBdr>
      <w:divsChild>
        <w:div w:id="1395619297">
          <w:marLeft w:val="0"/>
          <w:marRight w:val="0"/>
          <w:marTop w:val="0"/>
          <w:marBottom w:val="0"/>
          <w:divBdr>
            <w:top w:val="none" w:sz="0" w:space="0" w:color="auto"/>
            <w:left w:val="none" w:sz="0" w:space="0" w:color="auto"/>
            <w:bottom w:val="none" w:sz="0" w:space="0" w:color="auto"/>
            <w:right w:val="none" w:sz="0" w:space="0" w:color="auto"/>
          </w:divBdr>
        </w:div>
        <w:div w:id="1859732569">
          <w:marLeft w:val="0"/>
          <w:marRight w:val="0"/>
          <w:marTop w:val="0"/>
          <w:marBottom w:val="0"/>
          <w:divBdr>
            <w:top w:val="none" w:sz="0" w:space="0" w:color="auto"/>
            <w:left w:val="none" w:sz="0" w:space="0" w:color="auto"/>
            <w:bottom w:val="none" w:sz="0" w:space="0" w:color="auto"/>
            <w:right w:val="none" w:sz="0" w:space="0" w:color="auto"/>
          </w:divBdr>
        </w:div>
        <w:div w:id="500436735">
          <w:marLeft w:val="0"/>
          <w:marRight w:val="0"/>
          <w:marTop w:val="0"/>
          <w:marBottom w:val="0"/>
          <w:divBdr>
            <w:top w:val="none" w:sz="0" w:space="0" w:color="auto"/>
            <w:left w:val="none" w:sz="0" w:space="0" w:color="auto"/>
            <w:bottom w:val="none" w:sz="0" w:space="0" w:color="auto"/>
            <w:right w:val="none" w:sz="0" w:space="0" w:color="auto"/>
          </w:divBdr>
        </w:div>
        <w:div w:id="1244878664">
          <w:marLeft w:val="0"/>
          <w:marRight w:val="0"/>
          <w:marTop w:val="0"/>
          <w:marBottom w:val="0"/>
          <w:divBdr>
            <w:top w:val="none" w:sz="0" w:space="0" w:color="auto"/>
            <w:left w:val="none" w:sz="0" w:space="0" w:color="auto"/>
            <w:bottom w:val="none" w:sz="0" w:space="0" w:color="auto"/>
            <w:right w:val="none" w:sz="0" w:space="0" w:color="auto"/>
          </w:divBdr>
        </w:div>
        <w:div w:id="1980575081">
          <w:marLeft w:val="0"/>
          <w:marRight w:val="0"/>
          <w:marTop w:val="0"/>
          <w:marBottom w:val="0"/>
          <w:divBdr>
            <w:top w:val="none" w:sz="0" w:space="0" w:color="auto"/>
            <w:left w:val="none" w:sz="0" w:space="0" w:color="auto"/>
            <w:bottom w:val="none" w:sz="0" w:space="0" w:color="auto"/>
            <w:right w:val="none" w:sz="0" w:space="0" w:color="auto"/>
          </w:divBdr>
        </w:div>
        <w:div w:id="807017066">
          <w:marLeft w:val="0"/>
          <w:marRight w:val="0"/>
          <w:marTop w:val="0"/>
          <w:marBottom w:val="0"/>
          <w:divBdr>
            <w:top w:val="none" w:sz="0" w:space="0" w:color="auto"/>
            <w:left w:val="none" w:sz="0" w:space="0" w:color="auto"/>
            <w:bottom w:val="none" w:sz="0" w:space="0" w:color="auto"/>
            <w:right w:val="none" w:sz="0" w:space="0" w:color="auto"/>
          </w:divBdr>
        </w:div>
        <w:div w:id="1646860947">
          <w:marLeft w:val="0"/>
          <w:marRight w:val="0"/>
          <w:marTop w:val="0"/>
          <w:marBottom w:val="0"/>
          <w:divBdr>
            <w:top w:val="none" w:sz="0" w:space="0" w:color="auto"/>
            <w:left w:val="none" w:sz="0" w:space="0" w:color="auto"/>
            <w:bottom w:val="none" w:sz="0" w:space="0" w:color="auto"/>
            <w:right w:val="none" w:sz="0" w:space="0" w:color="auto"/>
          </w:divBdr>
        </w:div>
        <w:div w:id="419760725">
          <w:marLeft w:val="0"/>
          <w:marRight w:val="0"/>
          <w:marTop w:val="0"/>
          <w:marBottom w:val="0"/>
          <w:divBdr>
            <w:top w:val="none" w:sz="0" w:space="0" w:color="auto"/>
            <w:left w:val="none" w:sz="0" w:space="0" w:color="auto"/>
            <w:bottom w:val="none" w:sz="0" w:space="0" w:color="auto"/>
            <w:right w:val="none" w:sz="0" w:space="0" w:color="auto"/>
          </w:divBdr>
        </w:div>
        <w:div w:id="1874222481">
          <w:marLeft w:val="0"/>
          <w:marRight w:val="0"/>
          <w:marTop w:val="0"/>
          <w:marBottom w:val="0"/>
          <w:divBdr>
            <w:top w:val="none" w:sz="0" w:space="0" w:color="auto"/>
            <w:left w:val="none" w:sz="0" w:space="0" w:color="auto"/>
            <w:bottom w:val="none" w:sz="0" w:space="0" w:color="auto"/>
            <w:right w:val="none" w:sz="0" w:space="0" w:color="auto"/>
          </w:divBdr>
        </w:div>
      </w:divsChild>
    </w:div>
    <w:div w:id="1158574151">
      <w:bodyDiv w:val="1"/>
      <w:marLeft w:val="0"/>
      <w:marRight w:val="0"/>
      <w:marTop w:val="0"/>
      <w:marBottom w:val="0"/>
      <w:divBdr>
        <w:top w:val="none" w:sz="0" w:space="0" w:color="auto"/>
        <w:left w:val="none" w:sz="0" w:space="0" w:color="auto"/>
        <w:bottom w:val="none" w:sz="0" w:space="0" w:color="auto"/>
        <w:right w:val="none" w:sz="0" w:space="0" w:color="auto"/>
      </w:divBdr>
    </w:div>
    <w:div w:id="1344673535">
      <w:bodyDiv w:val="1"/>
      <w:marLeft w:val="0"/>
      <w:marRight w:val="0"/>
      <w:marTop w:val="0"/>
      <w:marBottom w:val="0"/>
      <w:divBdr>
        <w:top w:val="none" w:sz="0" w:space="0" w:color="auto"/>
        <w:left w:val="none" w:sz="0" w:space="0" w:color="auto"/>
        <w:bottom w:val="none" w:sz="0" w:space="0" w:color="auto"/>
        <w:right w:val="none" w:sz="0" w:space="0" w:color="auto"/>
      </w:divBdr>
      <w:divsChild>
        <w:div w:id="807209292">
          <w:marLeft w:val="0"/>
          <w:marRight w:val="0"/>
          <w:marTop w:val="0"/>
          <w:marBottom w:val="0"/>
          <w:divBdr>
            <w:top w:val="none" w:sz="0" w:space="0" w:color="auto"/>
            <w:left w:val="none" w:sz="0" w:space="0" w:color="auto"/>
            <w:bottom w:val="none" w:sz="0" w:space="0" w:color="auto"/>
            <w:right w:val="none" w:sz="0" w:space="0" w:color="auto"/>
          </w:divBdr>
          <w:divsChild>
            <w:div w:id="212427774">
              <w:marLeft w:val="0"/>
              <w:marRight w:val="0"/>
              <w:marTop w:val="0"/>
              <w:marBottom w:val="0"/>
              <w:divBdr>
                <w:top w:val="none" w:sz="0" w:space="0" w:color="auto"/>
                <w:left w:val="none" w:sz="0" w:space="0" w:color="auto"/>
                <w:bottom w:val="none" w:sz="0" w:space="0" w:color="auto"/>
                <w:right w:val="none" w:sz="0" w:space="0" w:color="auto"/>
              </w:divBdr>
            </w:div>
          </w:divsChild>
        </w:div>
        <w:div w:id="1808738205">
          <w:marLeft w:val="0"/>
          <w:marRight w:val="0"/>
          <w:marTop w:val="0"/>
          <w:marBottom w:val="0"/>
          <w:divBdr>
            <w:top w:val="none" w:sz="0" w:space="0" w:color="auto"/>
            <w:left w:val="none" w:sz="0" w:space="0" w:color="auto"/>
            <w:bottom w:val="none" w:sz="0" w:space="0" w:color="auto"/>
            <w:right w:val="none" w:sz="0" w:space="0" w:color="auto"/>
          </w:divBdr>
          <w:divsChild>
            <w:div w:id="782505751">
              <w:marLeft w:val="0"/>
              <w:marRight w:val="0"/>
              <w:marTop w:val="0"/>
              <w:marBottom w:val="0"/>
              <w:divBdr>
                <w:top w:val="none" w:sz="0" w:space="0" w:color="auto"/>
                <w:left w:val="none" w:sz="0" w:space="0" w:color="auto"/>
                <w:bottom w:val="none" w:sz="0" w:space="0" w:color="auto"/>
                <w:right w:val="none" w:sz="0" w:space="0" w:color="auto"/>
              </w:divBdr>
              <w:divsChild>
                <w:div w:id="992102474">
                  <w:marLeft w:val="0"/>
                  <w:marRight w:val="0"/>
                  <w:marTop w:val="0"/>
                  <w:marBottom w:val="0"/>
                  <w:divBdr>
                    <w:top w:val="none" w:sz="0" w:space="0" w:color="auto"/>
                    <w:left w:val="none" w:sz="0" w:space="0" w:color="auto"/>
                    <w:bottom w:val="none" w:sz="0" w:space="0" w:color="auto"/>
                    <w:right w:val="none" w:sz="0" w:space="0" w:color="auto"/>
                  </w:divBdr>
                </w:div>
                <w:div w:id="159312691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406149196">
      <w:bodyDiv w:val="1"/>
      <w:marLeft w:val="0"/>
      <w:marRight w:val="0"/>
      <w:marTop w:val="0"/>
      <w:marBottom w:val="0"/>
      <w:divBdr>
        <w:top w:val="none" w:sz="0" w:space="0" w:color="auto"/>
        <w:left w:val="none" w:sz="0" w:space="0" w:color="auto"/>
        <w:bottom w:val="none" w:sz="0" w:space="0" w:color="auto"/>
        <w:right w:val="none" w:sz="0" w:space="0" w:color="auto"/>
      </w:divBdr>
      <w:divsChild>
        <w:div w:id="325792065">
          <w:marLeft w:val="0"/>
          <w:marRight w:val="0"/>
          <w:marTop w:val="0"/>
          <w:marBottom w:val="0"/>
          <w:divBdr>
            <w:top w:val="none" w:sz="0" w:space="0" w:color="auto"/>
            <w:left w:val="none" w:sz="0" w:space="0" w:color="auto"/>
            <w:bottom w:val="none" w:sz="0" w:space="0" w:color="auto"/>
            <w:right w:val="none" w:sz="0" w:space="0" w:color="auto"/>
          </w:divBdr>
          <w:divsChild>
            <w:div w:id="208033341">
              <w:marLeft w:val="0"/>
              <w:marRight w:val="0"/>
              <w:marTop w:val="0"/>
              <w:marBottom w:val="0"/>
              <w:divBdr>
                <w:top w:val="none" w:sz="0" w:space="0" w:color="auto"/>
                <w:left w:val="none" w:sz="0" w:space="0" w:color="auto"/>
                <w:bottom w:val="none" w:sz="0" w:space="0" w:color="auto"/>
                <w:right w:val="none" w:sz="0" w:space="0" w:color="auto"/>
              </w:divBdr>
            </w:div>
          </w:divsChild>
        </w:div>
        <w:div w:id="235434448">
          <w:marLeft w:val="0"/>
          <w:marRight w:val="0"/>
          <w:marTop w:val="0"/>
          <w:marBottom w:val="0"/>
          <w:divBdr>
            <w:top w:val="none" w:sz="0" w:space="0" w:color="auto"/>
            <w:left w:val="none" w:sz="0" w:space="0" w:color="auto"/>
            <w:bottom w:val="none" w:sz="0" w:space="0" w:color="auto"/>
            <w:right w:val="none" w:sz="0" w:space="0" w:color="auto"/>
          </w:divBdr>
          <w:divsChild>
            <w:div w:id="1628779714">
              <w:marLeft w:val="0"/>
              <w:marRight w:val="0"/>
              <w:marTop w:val="0"/>
              <w:marBottom w:val="0"/>
              <w:divBdr>
                <w:top w:val="none" w:sz="0" w:space="0" w:color="auto"/>
                <w:left w:val="none" w:sz="0" w:space="0" w:color="auto"/>
                <w:bottom w:val="none" w:sz="0" w:space="0" w:color="auto"/>
                <w:right w:val="none" w:sz="0" w:space="0" w:color="auto"/>
              </w:divBdr>
              <w:divsChild>
                <w:div w:id="1638336543">
                  <w:marLeft w:val="0"/>
                  <w:marRight w:val="0"/>
                  <w:marTop w:val="0"/>
                  <w:marBottom w:val="0"/>
                  <w:divBdr>
                    <w:top w:val="none" w:sz="0" w:space="0" w:color="auto"/>
                    <w:left w:val="none" w:sz="0" w:space="0" w:color="auto"/>
                    <w:bottom w:val="none" w:sz="0" w:space="0" w:color="auto"/>
                    <w:right w:val="none" w:sz="0" w:space="0" w:color="auto"/>
                  </w:divBdr>
                  <w:divsChild>
                    <w:div w:id="377630769">
                      <w:marLeft w:val="0"/>
                      <w:marRight w:val="0"/>
                      <w:marTop w:val="0"/>
                      <w:marBottom w:val="0"/>
                      <w:divBdr>
                        <w:top w:val="none" w:sz="0" w:space="0" w:color="auto"/>
                        <w:left w:val="none" w:sz="0" w:space="0" w:color="auto"/>
                        <w:bottom w:val="none" w:sz="0" w:space="0" w:color="auto"/>
                        <w:right w:val="none" w:sz="0" w:space="0" w:color="auto"/>
                      </w:divBdr>
                    </w:div>
                  </w:divsChild>
                </w:div>
                <w:div w:id="116916996">
                  <w:marLeft w:val="0"/>
                  <w:marRight w:val="0"/>
                  <w:marTop w:val="0"/>
                  <w:marBottom w:val="0"/>
                  <w:divBdr>
                    <w:top w:val="none" w:sz="0" w:space="0" w:color="auto"/>
                    <w:left w:val="none" w:sz="0" w:space="0" w:color="auto"/>
                    <w:bottom w:val="none" w:sz="0" w:space="0" w:color="auto"/>
                    <w:right w:val="none" w:sz="0" w:space="0" w:color="auto"/>
                  </w:divBdr>
                </w:div>
                <w:div w:id="1484732556">
                  <w:marLeft w:val="0"/>
                  <w:marRight w:val="0"/>
                  <w:marTop w:val="0"/>
                  <w:marBottom w:val="0"/>
                  <w:divBdr>
                    <w:top w:val="none" w:sz="0" w:space="0" w:color="auto"/>
                    <w:left w:val="none" w:sz="0" w:space="0" w:color="auto"/>
                    <w:bottom w:val="none" w:sz="0" w:space="0" w:color="auto"/>
                    <w:right w:val="none" w:sz="0" w:space="0" w:color="auto"/>
                  </w:divBdr>
                  <w:divsChild>
                    <w:div w:id="780730867">
                      <w:marLeft w:val="0"/>
                      <w:marRight w:val="0"/>
                      <w:marTop w:val="0"/>
                      <w:marBottom w:val="0"/>
                      <w:divBdr>
                        <w:top w:val="none" w:sz="0" w:space="0" w:color="auto"/>
                        <w:left w:val="none" w:sz="0" w:space="0" w:color="auto"/>
                        <w:bottom w:val="none" w:sz="0" w:space="0" w:color="auto"/>
                        <w:right w:val="none" w:sz="0" w:space="0" w:color="auto"/>
                      </w:divBdr>
                    </w:div>
                  </w:divsChild>
                </w:div>
                <w:div w:id="184208705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411346145">
      <w:bodyDiv w:val="1"/>
      <w:marLeft w:val="0"/>
      <w:marRight w:val="0"/>
      <w:marTop w:val="0"/>
      <w:marBottom w:val="0"/>
      <w:divBdr>
        <w:top w:val="none" w:sz="0" w:space="0" w:color="auto"/>
        <w:left w:val="none" w:sz="0" w:space="0" w:color="auto"/>
        <w:bottom w:val="none" w:sz="0" w:space="0" w:color="auto"/>
        <w:right w:val="none" w:sz="0" w:space="0" w:color="auto"/>
      </w:divBdr>
    </w:div>
    <w:div w:id="1424718933">
      <w:bodyDiv w:val="1"/>
      <w:marLeft w:val="0"/>
      <w:marRight w:val="0"/>
      <w:marTop w:val="0"/>
      <w:marBottom w:val="0"/>
      <w:divBdr>
        <w:top w:val="none" w:sz="0" w:space="0" w:color="auto"/>
        <w:left w:val="none" w:sz="0" w:space="0" w:color="auto"/>
        <w:bottom w:val="none" w:sz="0" w:space="0" w:color="auto"/>
        <w:right w:val="none" w:sz="0" w:space="0" w:color="auto"/>
      </w:divBdr>
      <w:divsChild>
        <w:div w:id="1318462462">
          <w:marLeft w:val="0"/>
          <w:marRight w:val="0"/>
          <w:marTop w:val="0"/>
          <w:marBottom w:val="0"/>
          <w:divBdr>
            <w:top w:val="none" w:sz="0" w:space="0" w:color="auto"/>
            <w:left w:val="none" w:sz="0" w:space="0" w:color="auto"/>
            <w:bottom w:val="none" w:sz="0" w:space="0" w:color="auto"/>
            <w:right w:val="none" w:sz="0" w:space="0" w:color="auto"/>
          </w:divBdr>
        </w:div>
        <w:div w:id="1629552901">
          <w:marLeft w:val="0"/>
          <w:marRight w:val="0"/>
          <w:marTop w:val="0"/>
          <w:marBottom w:val="0"/>
          <w:divBdr>
            <w:top w:val="none" w:sz="0" w:space="0" w:color="auto"/>
            <w:left w:val="none" w:sz="0" w:space="0" w:color="auto"/>
            <w:bottom w:val="none" w:sz="0" w:space="0" w:color="auto"/>
            <w:right w:val="none" w:sz="0" w:space="0" w:color="auto"/>
          </w:divBdr>
        </w:div>
        <w:div w:id="643703138">
          <w:marLeft w:val="0"/>
          <w:marRight w:val="0"/>
          <w:marTop w:val="0"/>
          <w:marBottom w:val="0"/>
          <w:divBdr>
            <w:top w:val="none" w:sz="0" w:space="0" w:color="auto"/>
            <w:left w:val="none" w:sz="0" w:space="0" w:color="auto"/>
            <w:bottom w:val="none" w:sz="0" w:space="0" w:color="auto"/>
            <w:right w:val="none" w:sz="0" w:space="0" w:color="auto"/>
          </w:divBdr>
        </w:div>
        <w:div w:id="902179478">
          <w:marLeft w:val="0"/>
          <w:marRight w:val="0"/>
          <w:marTop w:val="0"/>
          <w:marBottom w:val="0"/>
          <w:divBdr>
            <w:top w:val="none" w:sz="0" w:space="0" w:color="auto"/>
            <w:left w:val="none" w:sz="0" w:space="0" w:color="auto"/>
            <w:bottom w:val="none" w:sz="0" w:space="0" w:color="auto"/>
            <w:right w:val="none" w:sz="0" w:space="0" w:color="auto"/>
          </w:divBdr>
        </w:div>
        <w:div w:id="1468013709">
          <w:marLeft w:val="0"/>
          <w:marRight w:val="0"/>
          <w:marTop w:val="0"/>
          <w:marBottom w:val="0"/>
          <w:divBdr>
            <w:top w:val="none" w:sz="0" w:space="0" w:color="auto"/>
            <w:left w:val="none" w:sz="0" w:space="0" w:color="auto"/>
            <w:bottom w:val="none" w:sz="0" w:space="0" w:color="auto"/>
            <w:right w:val="none" w:sz="0" w:space="0" w:color="auto"/>
          </w:divBdr>
        </w:div>
        <w:div w:id="1639532412">
          <w:marLeft w:val="0"/>
          <w:marRight w:val="0"/>
          <w:marTop w:val="0"/>
          <w:marBottom w:val="0"/>
          <w:divBdr>
            <w:top w:val="none" w:sz="0" w:space="0" w:color="auto"/>
            <w:left w:val="none" w:sz="0" w:space="0" w:color="auto"/>
            <w:bottom w:val="none" w:sz="0" w:space="0" w:color="auto"/>
            <w:right w:val="none" w:sz="0" w:space="0" w:color="auto"/>
          </w:divBdr>
        </w:div>
        <w:div w:id="25446142">
          <w:marLeft w:val="0"/>
          <w:marRight w:val="0"/>
          <w:marTop w:val="0"/>
          <w:marBottom w:val="0"/>
          <w:divBdr>
            <w:top w:val="none" w:sz="0" w:space="0" w:color="auto"/>
            <w:left w:val="none" w:sz="0" w:space="0" w:color="auto"/>
            <w:bottom w:val="none" w:sz="0" w:space="0" w:color="auto"/>
            <w:right w:val="none" w:sz="0" w:space="0" w:color="auto"/>
          </w:divBdr>
        </w:div>
        <w:div w:id="256400730">
          <w:marLeft w:val="0"/>
          <w:marRight w:val="0"/>
          <w:marTop w:val="0"/>
          <w:marBottom w:val="0"/>
          <w:divBdr>
            <w:top w:val="none" w:sz="0" w:space="0" w:color="auto"/>
            <w:left w:val="none" w:sz="0" w:space="0" w:color="auto"/>
            <w:bottom w:val="none" w:sz="0" w:space="0" w:color="auto"/>
            <w:right w:val="none" w:sz="0" w:space="0" w:color="auto"/>
          </w:divBdr>
        </w:div>
        <w:div w:id="1597441063">
          <w:marLeft w:val="0"/>
          <w:marRight w:val="0"/>
          <w:marTop w:val="0"/>
          <w:marBottom w:val="0"/>
          <w:divBdr>
            <w:top w:val="none" w:sz="0" w:space="0" w:color="auto"/>
            <w:left w:val="none" w:sz="0" w:space="0" w:color="auto"/>
            <w:bottom w:val="none" w:sz="0" w:space="0" w:color="auto"/>
            <w:right w:val="none" w:sz="0" w:space="0" w:color="auto"/>
          </w:divBdr>
        </w:div>
      </w:divsChild>
    </w:div>
    <w:div w:id="1478524566">
      <w:bodyDiv w:val="1"/>
      <w:marLeft w:val="0"/>
      <w:marRight w:val="0"/>
      <w:marTop w:val="0"/>
      <w:marBottom w:val="0"/>
      <w:divBdr>
        <w:top w:val="none" w:sz="0" w:space="0" w:color="auto"/>
        <w:left w:val="none" w:sz="0" w:space="0" w:color="auto"/>
        <w:bottom w:val="none" w:sz="0" w:space="0" w:color="auto"/>
        <w:right w:val="none" w:sz="0" w:space="0" w:color="auto"/>
      </w:divBdr>
    </w:div>
    <w:div w:id="1487354300">
      <w:bodyDiv w:val="1"/>
      <w:marLeft w:val="0"/>
      <w:marRight w:val="0"/>
      <w:marTop w:val="0"/>
      <w:marBottom w:val="0"/>
      <w:divBdr>
        <w:top w:val="none" w:sz="0" w:space="0" w:color="auto"/>
        <w:left w:val="none" w:sz="0" w:space="0" w:color="auto"/>
        <w:bottom w:val="none" w:sz="0" w:space="0" w:color="auto"/>
        <w:right w:val="none" w:sz="0" w:space="0" w:color="auto"/>
      </w:divBdr>
      <w:divsChild>
        <w:div w:id="1567835847">
          <w:marLeft w:val="0"/>
          <w:marRight w:val="0"/>
          <w:marTop w:val="225"/>
          <w:marBottom w:val="0"/>
          <w:divBdr>
            <w:top w:val="none" w:sz="0" w:space="0" w:color="auto"/>
            <w:left w:val="none" w:sz="0" w:space="0" w:color="auto"/>
            <w:bottom w:val="none" w:sz="0" w:space="0" w:color="auto"/>
            <w:right w:val="none" w:sz="0" w:space="0" w:color="auto"/>
          </w:divBdr>
          <w:divsChild>
            <w:div w:id="381515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4100578">
      <w:bodyDiv w:val="1"/>
      <w:marLeft w:val="0"/>
      <w:marRight w:val="0"/>
      <w:marTop w:val="0"/>
      <w:marBottom w:val="0"/>
      <w:divBdr>
        <w:top w:val="none" w:sz="0" w:space="0" w:color="auto"/>
        <w:left w:val="none" w:sz="0" w:space="0" w:color="auto"/>
        <w:bottom w:val="none" w:sz="0" w:space="0" w:color="auto"/>
        <w:right w:val="none" w:sz="0" w:space="0" w:color="auto"/>
      </w:divBdr>
      <w:divsChild>
        <w:div w:id="1160853734">
          <w:marLeft w:val="0"/>
          <w:marRight w:val="0"/>
          <w:marTop w:val="0"/>
          <w:marBottom w:val="0"/>
          <w:divBdr>
            <w:top w:val="none" w:sz="0" w:space="0" w:color="auto"/>
            <w:left w:val="none" w:sz="0" w:space="0" w:color="auto"/>
            <w:bottom w:val="none" w:sz="0" w:space="0" w:color="auto"/>
            <w:right w:val="none" w:sz="0" w:space="0" w:color="auto"/>
          </w:divBdr>
        </w:div>
      </w:divsChild>
    </w:div>
    <w:div w:id="1627931589">
      <w:bodyDiv w:val="1"/>
      <w:marLeft w:val="0"/>
      <w:marRight w:val="0"/>
      <w:marTop w:val="0"/>
      <w:marBottom w:val="0"/>
      <w:divBdr>
        <w:top w:val="none" w:sz="0" w:space="0" w:color="auto"/>
        <w:left w:val="none" w:sz="0" w:space="0" w:color="auto"/>
        <w:bottom w:val="none" w:sz="0" w:space="0" w:color="auto"/>
        <w:right w:val="none" w:sz="0" w:space="0" w:color="auto"/>
      </w:divBdr>
    </w:div>
    <w:div w:id="1930888979">
      <w:bodyDiv w:val="1"/>
      <w:marLeft w:val="0"/>
      <w:marRight w:val="0"/>
      <w:marTop w:val="0"/>
      <w:marBottom w:val="0"/>
      <w:divBdr>
        <w:top w:val="none" w:sz="0" w:space="0" w:color="auto"/>
        <w:left w:val="none" w:sz="0" w:space="0" w:color="auto"/>
        <w:bottom w:val="none" w:sz="0" w:space="0" w:color="auto"/>
        <w:right w:val="none" w:sz="0" w:space="0" w:color="auto"/>
      </w:divBdr>
    </w:div>
    <w:div w:id="1969970594">
      <w:bodyDiv w:val="1"/>
      <w:marLeft w:val="0"/>
      <w:marRight w:val="0"/>
      <w:marTop w:val="0"/>
      <w:marBottom w:val="0"/>
      <w:divBdr>
        <w:top w:val="none" w:sz="0" w:space="0" w:color="auto"/>
        <w:left w:val="none" w:sz="0" w:space="0" w:color="auto"/>
        <w:bottom w:val="none" w:sz="0" w:space="0" w:color="auto"/>
        <w:right w:val="none" w:sz="0" w:space="0" w:color="auto"/>
      </w:divBdr>
    </w:div>
    <w:div w:id="2068257323">
      <w:bodyDiv w:val="1"/>
      <w:marLeft w:val="0"/>
      <w:marRight w:val="0"/>
      <w:marTop w:val="0"/>
      <w:marBottom w:val="0"/>
      <w:divBdr>
        <w:top w:val="none" w:sz="0" w:space="0" w:color="auto"/>
        <w:left w:val="none" w:sz="0" w:space="0" w:color="auto"/>
        <w:bottom w:val="none" w:sz="0" w:space="0" w:color="auto"/>
        <w:right w:val="none" w:sz="0" w:space="0" w:color="auto"/>
      </w:divBdr>
      <w:divsChild>
        <w:div w:id="352654752">
          <w:marLeft w:val="0"/>
          <w:marRight w:val="0"/>
          <w:marTop w:val="0"/>
          <w:marBottom w:val="0"/>
          <w:divBdr>
            <w:top w:val="none" w:sz="0" w:space="0" w:color="auto"/>
            <w:left w:val="none" w:sz="0" w:space="0" w:color="auto"/>
            <w:bottom w:val="none" w:sz="0" w:space="0" w:color="auto"/>
            <w:right w:val="none" w:sz="0" w:space="0" w:color="auto"/>
          </w:divBdr>
        </w:div>
        <w:div w:id="842551996">
          <w:marLeft w:val="0"/>
          <w:marRight w:val="0"/>
          <w:marTop w:val="0"/>
          <w:marBottom w:val="0"/>
          <w:divBdr>
            <w:top w:val="none" w:sz="0" w:space="0" w:color="auto"/>
            <w:left w:val="none" w:sz="0" w:space="0" w:color="auto"/>
            <w:bottom w:val="none" w:sz="0" w:space="0" w:color="auto"/>
            <w:right w:val="none" w:sz="0" w:space="0" w:color="auto"/>
          </w:divBdr>
        </w:div>
        <w:div w:id="491264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BFA08-049E-FD43-B047-04DDAC996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12</Pages>
  <Words>5287</Words>
  <Characters>30137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Zmuda</dc:creator>
  <cp:keywords/>
  <dc:description/>
  <cp:lastModifiedBy>Henry Zmuda</cp:lastModifiedBy>
  <cp:revision>9</cp:revision>
  <cp:lastPrinted>2025-05-09T02:17:00Z</cp:lastPrinted>
  <dcterms:created xsi:type="dcterms:W3CDTF">2025-05-03T23:30:00Z</dcterms:created>
  <dcterms:modified xsi:type="dcterms:W3CDTF">2025-10-29T14:03:00Z</dcterms:modified>
</cp:coreProperties>
</file>